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27" w:rsidRPr="002024E3" w:rsidRDefault="00BB5827" w:rsidP="00EF5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2024E3">
        <w:rPr>
          <w:rFonts w:ascii="Times New Roman" w:eastAsia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1685925" cy="1606720"/>
            <wp:effectExtent l="19050" t="0" r="9525" b="0"/>
            <wp:docPr id="1" name="Рисунок 1" descr="1 Логотип К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Логотип КС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827" w:rsidRPr="002024E3" w:rsidRDefault="00BB5827" w:rsidP="00EF57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A77089" w:rsidRPr="002024E3" w:rsidRDefault="00A77089" w:rsidP="00EF57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A77089" w:rsidRPr="002024E3" w:rsidRDefault="00A77089" w:rsidP="00EF57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A77089" w:rsidRPr="002024E3" w:rsidRDefault="00A77089" w:rsidP="00EF57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BB5827" w:rsidRPr="002024E3" w:rsidRDefault="00BB5827" w:rsidP="00EF5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024E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З</w:t>
      </w:r>
      <w:r w:rsidR="003338FD" w:rsidRPr="002024E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АКЛЮЧЕНИЕ</w:t>
      </w:r>
    </w:p>
    <w:p w:rsidR="00BB5827" w:rsidRPr="002024E3" w:rsidRDefault="00BB5827" w:rsidP="00EF5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024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Контрольно-счетной палаты Брянской области </w:t>
      </w:r>
      <w:r w:rsidRPr="002024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>на отчет об исполнении областного бюджета</w:t>
      </w:r>
      <w:r w:rsidRPr="002024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br/>
        <w:t xml:space="preserve">за </w:t>
      </w:r>
      <w:r w:rsidR="00AA713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9 месяцев</w:t>
      </w:r>
      <w:r w:rsidR="00A77089" w:rsidRPr="002024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2017</w:t>
      </w:r>
      <w:r w:rsidRPr="002024E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</w:t>
      </w:r>
    </w:p>
    <w:p w:rsidR="003338FD" w:rsidRPr="002024E3" w:rsidRDefault="003338FD" w:rsidP="00EF5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(утверждено решением Коллегии Контрольно-счетной палаты Брянской области от </w:t>
      </w:r>
      <w:r w:rsidR="001E3E6D"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AA7134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1E3E6D"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A7134">
        <w:rPr>
          <w:rFonts w:ascii="Times New Roman" w:eastAsia="Times New Roman" w:hAnsi="Times New Roman" w:cs="Times New Roman"/>
          <w:sz w:val="32"/>
          <w:szCs w:val="32"/>
          <w:lang w:eastAsia="ru-RU"/>
        </w:rPr>
        <w:t>но</w:t>
      </w:r>
      <w:r w:rsidR="00B437D7"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>ября</w:t>
      </w:r>
      <w:r w:rsidR="00CC2442"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</w:t>
      </w:r>
      <w:r w:rsidR="00A77089"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№ </w:t>
      </w:r>
      <w:r w:rsidR="00B653F4">
        <w:rPr>
          <w:rFonts w:ascii="Times New Roman" w:eastAsia="Times New Roman" w:hAnsi="Times New Roman" w:cs="Times New Roman"/>
          <w:sz w:val="32"/>
          <w:szCs w:val="32"/>
          <w:lang w:eastAsia="ru-RU"/>
        </w:rPr>
        <w:t>67</w:t>
      </w:r>
      <w:r w:rsidRPr="002024E3">
        <w:rPr>
          <w:rFonts w:ascii="Times New Roman" w:eastAsia="Times New Roman" w:hAnsi="Times New Roman" w:cs="Times New Roman"/>
          <w:sz w:val="32"/>
          <w:szCs w:val="32"/>
          <w:lang w:eastAsia="ru-RU"/>
        </w:rPr>
        <w:t>-рк)</w:t>
      </w: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984" w:rsidRPr="002024E3" w:rsidRDefault="00470984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0984" w:rsidRPr="002024E3" w:rsidRDefault="00470984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77089" w:rsidRPr="002024E3" w:rsidRDefault="00A77089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77089" w:rsidRPr="002024E3" w:rsidRDefault="00A77089" w:rsidP="00EF573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BB5827" w:rsidP="00EF5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24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Брянск</w:t>
      </w:r>
    </w:p>
    <w:p w:rsidR="00A637DF" w:rsidRPr="002024E3" w:rsidRDefault="00A637DF" w:rsidP="00EF5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B5827" w:rsidRPr="002024E3" w:rsidRDefault="00A77089" w:rsidP="00EF5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024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2017</w:t>
      </w:r>
    </w:p>
    <w:sdt>
      <w:sdtPr>
        <w:rPr>
          <w:rFonts w:ascii="Calibri" w:eastAsia="Calibri" w:hAnsi="Calibri" w:cs="Times New Roman"/>
        </w:rPr>
        <w:id w:val="8705767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p w:rsidR="00BB5827" w:rsidRPr="002024E3" w:rsidRDefault="00BB5827" w:rsidP="00EF5739">
          <w:pPr>
            <w:keepNext/>
            <w:keepLines/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2024E3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Содержание</w:t>
          </w:r>
        </w:p>
        <w:p w:rsidR="00C00AD0" w:rsidRPr="00C00AD0" w:rsidRDefault="00B17782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07084D">
            <w:rPr>
              <w:rFonts w:eastAsia="Calibri"/>
            </w:rPr>
            <w:fldChar w:fldCharType="begin"/>
          </w:r>
          <w:r w:rsidR="00BB5827" w:rsidRPr="0007084D">
            <w:rPr>
              <w:rFonts w:eastAsia="Calibri"/>
            </w:rPr>
            <w:instrText xml:space="preserve"> TOC \o "1-3" \h \z \u </w:instrText>
          </w:r>
          <w:r w:rsidRPr="0007084D">
            <w:rPr>
              <w:rFonts w:eastAsia="Calibri"/>
            </w:rPr>
            <w:fldChar w:fldCharType="separate"/>
          </w:r>
          <w:hyperlink w:anchor="_Toc499386072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1. Общие положения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_Toc499386072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4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73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2. Анализ социально-экономического положения Брянской области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_Toc499386073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4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74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 xml:space="preserve">3. </w:t>
            </w:r>
            <w:r w:rsidR="00C00AD0" w:rsidRPr="00C00AD0">
              <w:rPr>
                <w:rStyle w:val="af7"/>
                <w:rFonts w:eastAsia="Times New Roman"/>
                <w:bCs/>
                <w:noProof/>
                <w:snapToGrid w:val="0"/>
                <w:lang w:eastAsia="ru-RU"/>
              </w:rPr>
              <w:t>Анализ исполнения доходов областного бюджета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_Toc499386074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5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75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3.1. Налоговые доходы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_Toc499386075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6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76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3.2. Неналоговые доходы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_Toc499386076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9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77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3.3. Безвозмездные поступления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_Toc499386077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12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78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3.4. Анализ исполнения доходов областного бюджета в разрезе главных администраторов средств областного бюджета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_Toc499386078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16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79" w:history="1">
            <w:r w:rsidR="00C00AD0" w:rsidRPr="00C00AD0">
              <w:rPr>
                <w:rStyle w:val="af7"/>
                <w:rFonts w:eastAsia="Times New Roman"/>
                <w:bCs/>
                <w:noProof/>
                <w:snapToGrid w:val="0"/>
                <w:lang w:eastAsia="ru-RU"/>
              </w:rPr>
              <w:t xml:space="preserve">4. </w:t>
            </w:r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Анализ исполнения расходов областного бюджета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_Toc499386079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27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0" w:history="1">
            <w:r w:rsidR="00C00AD0" w:rsidRPr="00C00AD0">
              <w:rPr>
                <w:rStyle w:val="af7"/>
                <w:rFonts w:eastAsia="Times New Roman"/>
                <w:bCs/>
                <w:noProof/>
                <w:snapToGrid w:val="0"/>
                <w:lang w:eastAsia="ru-RU"/>
              </w:rPr>
              <w:t>4.1. В разрезе государственных программ и главных распорядителей средств областного бюджета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_Toc499386080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36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1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4.2. Анализ исполнения бюджетных инвестиций, предусмотренных  на объекты капитального строительства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_Toc499386081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63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2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5. Анализ исполнения межбюджетных трансфертов (расходная часть областного бюджета)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_Toc499386082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65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3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5.1. Анализ исполнения расходов областного бюджета в части обеспечения запланированных перечислений в бюджеты муниципальных образований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_Toc499386083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65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4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5.2. Анализ исполнения расходов областного бюджета в рамках исполнения полномочий по уплате страховых взносов на обязательное медицинское страхование неработающего населения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_Toc499386084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70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5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6. Дефицит (профицит) областного бюджета и источники внутреннего финансирования дефицита областного бюджета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_Toc499386085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71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6" w:history="1">
            <w:r w:rsidR="00C00AD0" w:rsidRPr="00C00AD0">
              <w:rPr>
                <w:rStyle w:val="af7"/>
                <w:rFonts w:eastAsia="Calibri"/>
                <w:bCs/>
                <w:noProof/>
                <w:lang w:eastAsia="ru-RU"/>
              </w:rPr>
              <w:t>7. Анализ состояния государственного внутреннего долга  Брянской области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_Toc499386086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72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7" w:history="1">
            <w:r w:rsidR="00C00AD0" w:rsidRPr="00C00AD0">
              <w:rPr>
                <w:rStyle w:val="af7"/>
                <w:rFonts w:eastAsia="Calibri"/>
                <w:bCs/>
                <w:noProof/>
                <w:lang w:eastAsia="ru-RU"/>
              </w:rPr>
              <w:t>7.1. Структура государственного внутреннего долга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_Toc499386087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73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8" w:history="1">
            <w:r w:rsidR="00C00AD0" w:rsidRPr="00C00AD0">
              <w:rPr>
                <w:rStyle w:val="af7"/>
                <w:rFonts w:eastAsia="Calibri"/>
                <w:bCs/>
                <w:noProof/>
                <w:lang w:eastAsia="ru-RU"/>
              </w:rPr>
              <w:t>7.2. Исполнение программы государственных внутренних заимствований Брянской области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_Toc499386088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74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89" w:history="1">
            <w:r w:rsidR="00C00AD0" w:rsidRPr="00C00AD0">
              <w:rPr>
                <w:rStyle w:val="af7"/>
                <w:rFonts w:eastAsia="Calibri"/>
                <w:bCs/>
                <w:noProof/>
                <w:lang w:eastAsia="ru-RU"/>
              </w:rPr>
              <w:t>7.3. Исполнение программы государственных гарантий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_Toc499386089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74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90" w:history="1">
            <w:r w:rsidR="00C00AD0" w:rsidRPr="00C00AD0">
              <w:rPr>
                <w:rStyle w:val="af7"/>
                <w:rFonts w:eastAsia="Calibri"/>
                <w:bCs/>
                <w:noProof/>
                <w:lang w:eastAsia="ru-RU"/>
              </w:rPr>
              <w:t>7.4. Расходы областного бюджета на обслуживание государственного внутреннего долга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_Toc499386090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75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91" w:history="1">
            <w:r w:rsidR="00C00AD0" w:rsidRPr="00C00AD0">
              <w:rPr>
                <w:rStyle w:val="af7"/>
                <w:rFonts w:eastAsia="Calibri"/>
                <w:bCs/>
                <w:noProof/>
                <w:lang w:eastAsia="ru-RU"/>
              </w:rPr>
              <w:t>8. Анализ исполнения резервного фонда Правительства Брянской области и резервного фонда Брянской области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_Toc499386091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75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P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92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9. Выводы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_Toc499386092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75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00AD0" w:rsidRDefault="004C4A0A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499386093" w:history="1">
            <w:r w:rsidR="00C00AD0" w:rsidRPr="00C00AD0">
              <w:rPr>
                <w:rStyle w:val="af7"/>
                <w:rFonts w:eastAsia="Times New Roman"/>
                <w:bCs/>
                <w:noProof/>
                <w:lang w:eastAsia="ru-RU"/>
              </w:rPr>
              <w:t>10. Предложения</w:t>
            </w:r>
            <w:r w:rsidR="00C00AD0" w:rsidRPr="00C00AD0">
              <w:rPr>
                <w:noProof/>
                <w:webHidden/>
              </w:rPr>
              <w:tab/>
            </w:r>
            <w:r w:rsidR="00C00AD0" w:rsidRPr="00C00AD0">
              <w:rPr>
                <w:noProof/>
                <w:webHidden/>
              </w:rPr>
              <w:fldChar w:fldCharType="begin"/>
            </w:r>
            <w:r w:rsidR="00C00AD0" w:rsidRPr="00C00AD0">
              <w:rPr>
                <w:noProof/>
                <w:webHidden/>
              </w:rPr>
              <w:instrText xml:space="preserve"> PAGEREF _Toc499386093 \h </w:instrText>
            </w:r>
            <w:r w:rsidR="00C00AD0" w:rsidRPr="00C00AD0">
              <w:rPr>
                <w:noProof/>
                <w:webHidden/>
              </w:rPr>
            </w:r>
            <w:r w:rsidR="00C00AD0" w:rsidRPr="00C00AD0">
              <w:rPr>
                <w:noProof/>
                <w:webHidden/>
              </w:rPr>
              <w:fldChar w:fldCharType="separate"/>
            </w:r>
            <w:r w:rsidR="00C00AD0">
              <w:rPr>
                <w:noProof/>
                <w:webHidden/>
              </w:rPr>
              <w:t>82</w:t>
            </w:r>
            <w:r w:rsidR="00C00AD0" w:rsidRPr="00C00AD0">
              <w:rPr>
                <w:noProof/>
                <w:webHidden/>
              </w:rPr>
              <w:fldChar w:fldCharType="end"/>
            </w:r>
          </w:hyperlink>
        </w:p>
        <w:p w:rsidR="00CA3BA0" w:rsidRDefault="00B17782" w:rsidP="00EF5739">
          <w:pPr>
            <w:spacing w:after="120" w:line="240" w:lineRule="auto"/>
            <w:ind w:right="-286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07084D">
            <w:rPr>
              <w:rFonts w:ascii="Times New Roman" w:eastAsia="Calibri" w:hAnsi="Times New Roman" w:cs="Times New Roman"/>
              <w:sz w:val="28"/>
              <w:szCs w:val="28"/>
            </w:rPr>
            <w:fldChar w:fldCharType="end"/>
          </w:r>
        </w:p>
        <w:p w:rsidR="0007084D" w:rsidRPr="002024E3" w:rsidRDefault="0007084D" w:rsidP="00EF5739">
          <w:pPr>
            <w:spacing w:after="120" w:line="240" w:lineRule="auto"/>
            <w:ind w:right="-286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CA3BA0" w:rsidRPr="002024E3" w:rsidRDefault="00CA3BA0" w:rsidP="00EF5739">
          <w:pPr>
            <w:spacing w:after="0" w:line="240" w:lineRule="auto"/>
            <w:ind w:right="-286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ind w:right="-2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lastRenderedPageBreak/>
            <w:t xml:space="preserve">Приложение 1. </w:t>
          </w:r>
          <w:r w:rsidR="00A25DAA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Ис</w:t>
          </w:r>
          <w:r w:rsidR="004B0249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полнени</w:t>
          </w:r>
          <w:r w:rsidR="00A25DAA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е</w:t>
          </w:r>
          <w:r w:rsidR="004B0249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доходной части</w:t>
          </w:r>
          <w:r w:rsidR="00C328AE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областного </w:t>
          </w:r>
          <w:r w:rsidR="00D17A33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бюджета</w:t>
          </w:r>
          <w:r w:rsidR="00C328AE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613FF1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</w:t>
          </w:r>
          <w:r w:rsidR="00C9209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...</w:t>
          </w:r>
          <w:r w:rsidR="00613FF1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…1-2</w:t>
          </w:r>
        </w:p>
        <w:p w:rsidR="00CA3BA0" w:rsidRPr="002024E3" w:rsidRDefault="00CA3BA0" w:rsidP="00EF5739">
          <w:pPr>
            <w:spacing w:after="0" w:line="240" w:lineRule="auto"/>
            <w:ind w:right="-286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2024E3" w:rsidRDefault="00BB5827" w:rsidP="00EF573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2. </w:t>
          </w:r>
          <w:r w:rsidR="00955098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А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дминистрировани</w:t>
          </w:r>
          <w:r w:rsidR="00955098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е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9C307F" w:rsidRPr="002024E3">
            <w:rPr>
              <w:rFonts w:ascii="Times New Roman" w:hAnsi="Times New Roman" w:cs="Times New Roman"/>
              <w:sz w:val="28"/>
              <w:szCs w:val="28"/>
            </w:rPr>
            <w:t>налоговых и неналоговых доходов областного бюджета администраторами доходов</w:t>
          </w:r>
          <w:r w:rsidR="009C307F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…………..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</w:t>
          </w:r>
          <w:r w:rsidR="001F1044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="009C307F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-2</w:t>
          </w:r>
        </w:p>
        <w:p w:rsidR="00BB5827" w:rsidRPr="002024E3" w:rsidRDefault="00BB5827" w:rsidP="00EF573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1F1044" w:rsidRPr="002024E3" w:rsidRDefault="001F1044" w:rsidP="00EF573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3. </w:t>
          </w:r>
          <w:r w:rsidR="00D94893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Исполнение расходной части областного бюджета </w:t>
          </w:r>
          <w:r w:rsidR="00AA71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br/>
          </w:r>
          <w:r w:rsidR="00D94893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по ведомственной структуре </w:t>
          </w:r>
          <w:r w:rsidR="009C307F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………..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</w:t>
          </w:r>
          <w:r w:rsidR="00D94893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…………...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………………….</w:t>
          </w:r>
          <w:r w:rsidR="00C3308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</w:p>
        <w:p w:rsidR="001F1044" w:rsidRPr="002024E3" w:rsidRDefault="001F1044" w:rsidP="00EF573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2024E3" w:rsidRDefault="00BB5827" w:rsidP="00EF573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</w:t>
          </w:r>
          <w:r w:rsidR="001F1044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4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 w:rsidR="001F1044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 w:rsidR="00D94893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Исполнение расходной части областного бюджета </w:t>
          </w:r>
          <w:r w:rsidR="00AA71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br/>
          </w:r>
          <w:r w:rsidR="00D94893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по государственным программам </w:t>
          </w:r>
          <w:r w:rsidR="00AA71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...</w:t>
          </w:r>
          <w:r w:rsidR="00D94893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 w:rsidR="009C307F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……………………………</w:t>
          </w:r>
          <w:r w:rsidR="001F1044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………</w:t>
          </w:r>
          <w:r w:rsidR="00C9209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</w:t>
          </w:r>
          <w:r w:rsidR="001F1044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….</w:t>
          </w:r>
          <w:r w:rsidR="006B6BA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….</w:t>
          </w:r>
          <w:r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.1</w:t>
          </w:r>
          <w:r w:rsidR="009C307F" w:rsidRPr="002024E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</w:t>
          </w:r>
          <w:r w:rsidR="006B6BA0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="004715A7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</w:p>
        <w:p w:rsidR="00BB5827" w:rsidRPr="002024E3" w:rsidRDefault="00BB5827" w:rsidP="00EF5739">
          <w:pPr>
            <w:widowControl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6E01AE" w:rsidRPr="002024E3" w:rsidRDefault="006E01AE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6E01AE" w:rsidRPr="002024E3" w:rsidRDefault="006E01AE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BB5827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BB5827" w:rsidRPr="002024E3" w:rsidRDefault="004C4A0A" w:rsidP="00EF5739">
          <w:pPr>
            <w:spacing w:after="0" w:line="240" w:lineRule="auto"/>
            <w:jc w:val="both"/>
            <w:rPr>
              <w:rFonts w:ascii="Times New Roman" w:eastAsia="Calibri" w:hAnsi="Times New Roman" w:cs="Times New Roman"/>
              <w:color w:val="FF0000"/>
              <w:sz w:val="28"/>
              <w:szCs w:val="28"/>
            </w:rPr>
          </w:pPr>
        </w:p>
      </w:sdtContent>
    </w:sdt>
    <w:p w:rsidR="00BB5827" w:rsidRPr="002024E3" w:rsidRDefault="00BB5827" w:rsidP="00EF573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499386072"/>
      <w:r w:rsidRPr="0020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  <w:bookmarkEnd w:id="0"/>
    </w:p>
    <w:p w:rsidR="00766938" w:rsidRPr="002024E3" w:rsidRDefault="00766938" w:rsidP="00EF5739">
      <w:pPr>
        <w:tabs>
          <w:tab w:val="left" w:pos="720"/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Контрольно-счетной палаты Брянской области на отчет </w:t>
      </w:r>
      <w:r w:rsidR="007C4980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исполнении областного бюджета за </w:t>
      </w:r>
      <w:r w:rsidR="00C46114"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B12D65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Заключение Контрольно-счетной палаты) подготовлено в соответствии со статьей 264.2 Бюджетного кодекса Российской Федерации, Законом Брянской области </w:t>
      </w:r>
      <w:r w:rsidR="00C46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8 августа 2011 года № 86-З «О Контрольно-счетной палате Брянской области», Стандартом внешнего государственного финансового контроля </w:t>
      </w:r>
      <w:r w:rsidR="00C46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СВГФК 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>102 «Проведение оперативного контроля за ходом исполнения закона Брянской области</w:t>
      </w:r>
      <w:proofErr w:type="gramEnd"/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областном бюджете на текущий финансовый год и плановый период», утвержденным решением Коллегии Контрольно-счетной палаты Брянской области от 22 ноября 2</w:t>
      </w:r>
      <w:r w:rsidR="00C46114">
        <w:rPr>
          <w:rFonts w:ascii="Times New Roman" w:eastAsia="Times New Roman" w:hAnsi="Times New Roman" w:cs="Times New Roman"/>
          <w:sz w:val="28"/>
          <w:szCs w:val="28"/>
          <w:lang w:eastAsia="ru-RU"/>
        </w:rPr>
        <w:t>011 года № 61-рк, пунктом 1.2.5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работы Контрольно-счетной</w:t>
      </w:r>
      <w:r w:rsidR="00741BC8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Брянской области на 2017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</w:t>
      </w:r>
      <w:r w:rsidR="001F1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Коллегии Контрольно-счетной палаты Брянской области от 2</w:t>
      </w:r>
      <w:r w:rsidR="00741BC8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741BC8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41BC8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>0-рк.</w:t>
      </w:r>
    </w:p>
    <w:p w:rsidR="00766938" w:rsidRPr="002024E3" w:rsidRDefault="00766938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Контрольно-счетной палаты оформлено по результатам оперативного анализа и </w:t>
      </w:r>
      <w:proofErr w:type="gramStart"/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организацией испо</w:t>
      </w:r>
      <w:r w:rsidR="00741BC8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>лнения областного бюджета в 2017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году, отчетности об исполнении областного бюджета 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</w:t>
      </w:r>
      <w:r w:rsidR="00A55DED"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</w:t>
      </w:r>
      <w:r w:rsidR="00741BC8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2017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10241A" w:rsidRPr="002024E3" w:rsidRDefault="00766938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</w:t>
      </w:r>
      <w:r w:rsidR="004114DA"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741BC8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областной бюджет исполнен </w:t>
      </w:r>
      <w:r w:rsidR="007641CD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доходам </w:t>
      </w:r>
      <w:r w:rsidR="0010241A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сумме </w:t>
      </w:r>
      <w:r w:rsidR="004114DA">
        <w:rPr>
          <w:rFonts w:ascii="Times New Roman" w:eastAsia="Times New Roman" w:hAnsi="Times New Roman" w:cs="Times New Roman"/>
          <w:sz w:val="28"/>
          <w:szCs w:val="24"/>
          <w:lang w:eastAsia="ru-RU"/>
        </w:rPr>
        <w:t>37 755 102,1</w:t>
      </w:r>
      <w:r w:rsidR="0010241A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</w:t>
      </w:r>
      <w:r w:rsidR="00FB2493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12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</w:t>
      </w:r>
      <w:r w:rsidR="00955278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71,9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к </w:t>
      </w:r>
      <w:r w:rsidR="00D532EB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прогнозным показателям</w:t>
      </w:r>
      <w:r w:rsidR="0010241A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по расходам – </w:t>
      </w:r>
      <w:r w:rsidR="004114DA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35 213 991,1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</w:t>
      </w:r>
      <w:r w:rsidR="00D532EB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r w:rsidR="00955278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12E09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955278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,2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</w:t>
      </w:r>
      <w:r w:rsidR="006A5494"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к законодательно утвержденным расходам и </w:t>
      </w:r>
      <w:r w:rsidR="00955278"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65,8</w:t>
      </w:r>
      <w:r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% к годовым назначениям уточненной бюджетной росписи, с </w:t>
      </w:r>
      <w:r w:rsidR="00D532EB"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профицитом</w:t>
      </w:r>
      <w:r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в</w:t>
      </w:r>
      <w:r w:rsidR="00B875A7"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сумме</w:t>
      </w:r>
      <w:r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="00955278"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2 541 111,0</w:t>
      </w:r>
      <w:r w:rsidR="00DA1930"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</w:t>
      </w:r>
      <w:r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тыс. рублей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BB5827" w:rsidRPr="002024E3" w:rsidRDefault="00BB5827" w:rsidP="00EF573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499386073"/>
      <w:r w:rsidRPr="0020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Анализ социально-экономического положения Брянской области</w:t>
      </w:r>
      <w:bookmarkEnd w:id="1"/>
    </w:p>
    <w:p w:rsidR="00F84A1A" w:rsidRPr="00431693" w:rsidRDefault="0023049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 </w:t>
      </w: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органа Ф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службы государственной статистики </w:t>
      </w: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</w:t>
      </w:r>
      <w:r w:rsidR="00741BC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по итогам </w:t>
      </w:r>
      <w:r w:rsidR="005947F0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741BC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1BC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Брянской области индекс промышленного производства составил </w:t>
      </w: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2781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что 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уровня </w:t>
      </w:r>
      <w:r w:rsidR="00E4597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2781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</w:t>
      </w: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81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2,3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97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</w:t>
      </w:r>
      <w:r w:rsidR="007B65E5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4597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округа </w:t>
      </w:r>
      <w:r w:rsidR="0048092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781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101,6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–</w:t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81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2,5 процента. </w:t>
      </w:r>
      <w:r w:rsidR="0032781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18 регионов ЦФО Брянская область по данному показателю занимает 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1693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наилучший результат имеет Ярославская обла</w:t>
      </w:r>
      <w:r w:rsidR="00E4597E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с показа</w:t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телем 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1693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1693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наихудший – </w:t>
      </w:r>
      <w:r w:rsidR="00431693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Орловская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B5DD8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31693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>6,5</w:t>
      </w:r>
      <w:r w:rsidR="00F84A1A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:rsidR="0048092E" w:rsidRPr="00124543" w:rsidRDefault="0048092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43169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17A50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объем выпущенной продукции сельского хозяйства составил</w:t>
      </w:r>
      <w:r w:rsidR="00E4597E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68 924,5</w:t>
      </w:r>
      <w:r w:rsidR="00E4597E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6,9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его значения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039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предыдущего года</w:t>
      </w:r>
      <w:r w:rsidR="00806E44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92E" w:rsidRPr="00124543" w:rsidRDefault="0048092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работ, выполненных по виду деятельности «Стр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оительство», 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сравнении с аналогичным периодом предыдущего года </w:t>
      </w:r>
      <w:r w:rsidR="007102D7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4,7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17 470,6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Ввод в действие жилых домов за счет всех источников 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</w:t>
      </w:r>
      <w:r w:rsidR="00E6090F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</w:t>
      </w:r>
      <w:r w:rsidR="00923B1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281,8</w:t>
      </w:r>
      <w:r w:rsidR="00923B1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метров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35,2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923B1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его </w:t>
      </w:r>
      <w:r w:rsidR="0012454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923B13"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прошлого года.</w:t>
      </w:r>
    </w:p>
    <w:p w:rsidR="0048092E" w:rsidRPr="00F36B5B" w:rsidRDefault="0048092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в осно</w:t>
      </w:r>
      <w:r w:rsidR="00C76A37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капитал</w:t>
      </w:r>
      <w:r w:rsidR="00B05295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298" w:rsidRPr="00F36B5B">
        <w:rPr>
          <w:rFonts w:ascii="Times New Roman" w:hAnsi="Times New Roman" w:cs="Times New Roman"/>
          <w:sz w:val="28"/>
          <w:szCs w:val="28"/>
          <w:lang w:eastAsia="ru-RU"/>
        </w:rPr>
        <w:t xml:space="preserve">(с учетом субъектов малого предпринимательства и объемов инвестиций, не наблюдаемых прямыми </w:t>
      </w:r>
      <w:proofErr w:type="gramStart"/>
      <w:r w:rsidR="00C62298" w:rsidRPr="00F36B5B">
        <w:rPr>
          <w:rFonts w:ascii="Times New Roman" w:hAnsi="Times New Roman" w:cs="Times New Roman"/>
          <w:sz w:val="28"/>
          <w:szCs w:val="28"/>
          <w:lang w:eastAsia="ru-RU"/>
        </w:rPr>
        <w:t>экономическими методами</w:t>
      </w:r>
      <w:proofErr w:type="gramEnd"/>
      <w:r w:rsidR="00C62298" w:rsidRPr="00F36B5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C76A37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24543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C76A37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76A37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аналогичным периодом прошлого года снизился на </w:t>
      </w:r>
      <w:r w:rsidR="00F36B5B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="00F36B5B"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>40 397,7</w:t>
      </w:r>
      <w:r w:rsidRPr="00F36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C76A37" w:rsidRPr="00124543" w:rsidRDefault="0048092E" w:rsidP="00C6486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Показатель «Грузооборот </w:t>
      </w:r>
      <w:r w:rsidR="00C76A37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автомобильного </w:t>
      </w:r>
      <w:r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транспорта» </w:t>
      </w:r>
      <w:r w:rsidR="00C76A37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аналогичному периоду 2016 года вырос</w:t>
      </w:r>
      <w:r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</w:t>
      </w:r>
      <w:r w:rsidR="00124543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3,4</w:t>
      </w:r>
      <w:r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%</w:t>
      </w:r>
      <w:r w:rsidR="00C76A37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составил </w:t>
      </w:r>
      <w:r w:rsidR="00124543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1 474,3</w:t>
      </w:r>
      <w:r w:rsidR="00C76A37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24543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млн.</w:t>
      </w:r>
      <w:r w:rsidR="00C76A37" w:rsidRPr="001245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тонно-километров.</w:t>
      </w:r>
    </w:p>
    <w:p w:rsidR="0048092E" w:rsidRPr="006D2516" w:rsidRDefault="006D2516" w:rsidP="00C6486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</w:t>
      </w:r>
      <w:r w:rsidR="0089093C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по сравнению с аналогичным периодом прошлого года о</w:t>
      </w:r>
      <w:r w:rsidR="0048092E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борот розничной торговли по всем каналам реализации </w:t>
      </w:r>
      <w:r w:rsidR="007A669A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</w:t>
      </w:r>
      <w:r w:rsidR="0048092E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>2,8</w:t>
      </w:r>
      <w:r w:rsidR="0048092E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</w:t>
      </w:r>
      <w:r w:rsidR="00C76A37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>172 489,5</w:t>
      </w:r>
      <w:r w:rsidR="00C76A37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A32858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48092E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борот оптовой торговли </w:t>
      </w:r>
      <w:r w:rsidR="00C76A37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вырос </w:t>
      </w:r>
      <w:r w:rsidR="00A32858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6A37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>10,4</w:t>
      </w:r>
      <w:r w:rsidR="00C76A37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>169 236,8</w:t>
      </w:r>
      <w:r w:rsidR="007102D7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92E" w:rsidRPr="006D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рублей. </w:t>
      </w:r>
    </w:p>
    <w:p w:rsidR="0048092E" w:rsidRPr="00B1352B" w:rsidRDefault="0048092E" w:rsidP="00C6486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Оборот общественного питания составил </w:t>
      </w:r>
      <w:r w:rsidR="006D2516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8 127,9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что 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6D2516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  <w:r w:rsidR="00B1352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7102D7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периода 2016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Объем платных услуг, оказанных населению на территории области, снизился на </w:t>
      </w:r>
      <w:r w:rsidR="00B1352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 </w:t>
      </w:r>
      <w:r w:rsidR="00B1352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35 703,9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</w:p>
    <w:p w:rsidR="0048092E" w:rsidRPr="00B1352B" w:rsidRDefault="0048092E" w:rsidP="00C6486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потребительских цен по ит</w:t>
      </w:r>
      <w:r w:rsidR="0096428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огам </w:t>
      </w:r>
      <w:r w:rsidR="00B1352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96428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52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составил </w:t>
      </w:r>
      <w:r w:rsidR="00B1352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101,4</w:t>
      </w:r>
      <w:r w:rsidR="0096428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02D7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цен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производителе</w:t>
      </w:r>
      <w:r w:rsidR="007B65E5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промышленных товаров увеличился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</w:t>
      </w:r>
      <w:r w:rsidR="007102D7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аналогичного периода 2016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B1352B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="00031E0C"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92E" w:rsidRPr="003A0A64" w:rsidRDefault="00F42EE2" w:rsidP="00C6486C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номинальная н</w:t>
      </w:r>
      <w:r w:rsidR="00B1352B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ачисленная </w:t>
      </w:r>
      <w:r w:rsidR="0048092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</w:t>
      </w:r>
      <w:r w:rsidR="007102D7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плата</w:t>
      </w:r>
      <w:r w:rsidR="00181F6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организаций </w:t>
      </w:r>
      <w:r w:rsidR="00181F6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9093C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январь-</w:t>
      </w: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="00181F6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2D7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48092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сложилась в размере</w:t>
      </w:r>
      <w:r w:rsidR="007102D7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23,9</w:t>
      </w:r>
      <w:r w:rsidR="007102D7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 w:rsidR="00DF4EC2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</w:t>
      </w:r>
      <w:r w:rsidR="007102D7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F6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5,9</w:t>
      </w:r>
      <w:r w:rsidR="0048092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в</w:t>
      </w:r>
      <w:r w:rsidR="007102D7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ыше показателей </w:t>
      </w:r>
      <w:r w:rsidR="0089093C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</w:t>
      </w:r>
      <w:r w:rsidR="007102D7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="0048092E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  <w:r w:rsid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4EC2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18 регионов ЦФО Брянская область п</w:t>
      </w:r>
      <w:r w:rsidR="0048092E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F4EC2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данному </w:t>
      </w:r>
      <w:r w:rsidR="0048092E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показателю </w:t>
      </w:r>
      <w:r w:rsidR="00DF4EC2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</w:t>
      </w:r>
      <w:r w:rsidR="003A0A64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A64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</w:t>
      </w:r>
      <w:r w:rsidR="00DF4EC2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48092E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(РФ – </w:t>
      </w:r>
      <w:r w:rsidR="003A0A64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>38,4</w:t>
      </w:r>
      <w:r w:rsidR="0048092E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ЦФО – </w:t>
      </w:r>
      <w:r w:rsidR="003A0A64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>48,4</w:t>
      </w:r>
      <w:r w:rsidR="0048092E"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рублей).</w:t>
      </w:r>
    </w:p>
    <w:p w:rsidR="0048092E" w:rsidRPr="002024E3" w:rsidRDefault="0048092E" w:rsidP="00C6486C">
      <w:pPr>
        <w:spacing w:after="0" w:line="245" w:lineRule="auto"/>
        <w:ind w:firstLine="709"/>
        <w:jc w:val="both"/>
      </w:pP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доходы на душу населения </w:t>
      </w:r>
      <w:r w:rsidR="00DF4EC2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январь-</w:t>
      </w:r>
      <w:r w:rsidR="00F42EE2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="00DF4EC2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</w:t>
      </w:r>
      <w:r w:rsidR="0072401C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498B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сравнении с аналогичным периодом прошлого года выросли </w:t>
      </w: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2EE2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6,6</w:t>
      </w: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 составили </w:t>
      </w:r>
      <w:r w:rsidR="00F42EE2"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25,8</w:t>
      </w: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B5827" w:rsidRPr="00B04649" w:rsidRDefault="00BB5827" w:rsidP="00C6486C">
      <w:pPr>
        <w:keepNext/>
        <w:keepLines/>
        <w:spacing w:after="0" w:line="245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bookmarkStart w:id="2" w:name="_Toc499386074"/>
      <w:r w:rsidRPr="00B046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B0464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Анализ исполнения доходов областного бюджета</w:t>
      </w:r>
      <w:bookmarkEnd w:id="2"/>
    </w:p>
    <w:p w:rsidR="00EB325A" w:rsidRPr="00925C72" w:rsidRDefault="00EB325A" w:rsidP="00C6486C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F01">
        <w:rPr>
          <w:rFonts w:ascii="Times New Roman" w:hAnsi="Times New Roman" w:cs="Times New Roman"/>
          <w:sz w:val="28"/>
          <w:szCs w:val="28"/>
        </w:rPr>
        <w:t>За 9 месяцев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5F0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D5F01">
        <w:rPr>
          <w:rFonts w:ascii="Times New Roman" w:hAnsi="Times New Roman" w:cs="Times New Roman"/>
          <w:bCs/>
          <w:sz w:val="28"/>
          <w:szCs w:val="28"/>
        </w:rPr>
        <w:t>доходная часть областного бюджета</w:t>
      </w:r>
      <w:r w:rsidRPr="006D5F01">
        <w:rPr>
          <w:rFonts w:ascii="Times New Roman" w:hAnsi="Times New Roman" w:cs="Times New Roman"/>
          <w:sz w:val="28"/>
          <w:szCs w:val="28"/>
        </w:rPr>
        <w:t xml:space="preserve"> исполнена </w:t>
      </w:r>
      <w:r w:rsidR="002560C2">
        <w:rPr>
          <w:rFonts w:ascii="Times New Roman" w:hAnsi="Times New Roman" w:cs="Times New Roman"/>
          <w:sz w:val="28"/>
          <w:szCs w:val="28"/>
        </w:rPr>
        <w:br/>
      </w:r>
      <w:r w:rsidRPr="006D5F01">
        <w:rPr>
          <w:rFonts w:ascii="Times New Roman" w:hAnsi="Times New Roman" w:cs="Times New Roman"/>
          <w:sz w:val="28"/>
          <w:szCs w:val="28"/>
        </w:rPr>
        <w:t>в сумме 37 755 102,1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F01">
        <w:rPr>
          <w:rFonts w:ascii="Times New Roman" w:hAnsi="Times New Roman" w:cs="Times New Roman"/>
          <w:sz w:val="28"/>
          <w:szCs w:val="28"/>
        </w:rPr>
        <w:t xml:space="preserve"> или на 71,9 % к годовому прогнозу поступлений. По сравнению с соответствующим уровнем прошлого года доходы снизились на 290 281,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5F0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5F01">
        <w:rPr>
          <w:rFonts w:ascii="Times New Roman" w:hAnsi="Times New Roman" w:cs="Times New Roman"/>
          <w:sz w:val="28"/>
          <w:szCs w:val="28"/>
        </w:rPr>
        <w:t xml:space="preserve"> или на 0,8 процента. </w:t>
      </w:r>
      <w:r w:rsidRPr="006D5F01">
        <w:rPr>
          <w:rFonts w:ascii="Times New Roman" w:hAnsi="Times New Roman" w:cs="Times New Roman"/>
          <w:sz w:val="28"/>
          <w:szCs w:val="28"/>
        </w:rPr>
        <w:br/>
      </w:r>
      <w:r w:rsidRPr="007E4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темпов поступления доходов связано с сокращением объемов </w:t>
      </w:r>
      <w:r w:rsidRPr="005779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безвозмездных поступлений из федерального бюджета на 873 540,7 тыс. рублей</w:t>
      </w:r>
      <w:r w:rsidR="00577972" w:rsidRPr="00577972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  <w:r w:rsidRPr="007E4B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925C72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25C72">
        <w:rPr>
          <w:rFonts w:ascii="Times New Roman" w:hAnsi="Times New Roman" w:cs="Times New Roman"/>
          <w:sz w:val="28"/>
          <w:szCs w:val="28"/>
        </w:rPr>
        <w:t xml:space="preserve"> с аналогичным отчетным периодом 2016 года собственные доходы областного бюджета выросли на 3,4 %, объем безвозмездных поступлений снизился на 4,1 процента.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F01">
        <w:rPr>
          <w:rFonts w:ascii="Times New Roman" w:hAnsi="Times New Roman" w:cs="Times New Roman"/>
          <w:sz w:val="28"/>
          <w:szCs w:val="28"/>
        </w:rPr>
        <w:t xml:space="preserve">В структуре доходов областного бюджета удельный вес налоговых и неналоговых доходов (далее – собственные доходы) составил 46,4 %, что на 1,9 процентного пункта выше соответствующего периода прошлого года. </w:t>
      </w:r>
      <w:r w:rsidR="002560C2">
        <w:rPr>
          <w:rFonts w:ascii="Times New Roman" w:hAnsi="Times New Roman" w:cs="Times New Roman"/>
          <w:sz w:val="28"/>
          <w:szCs w:val="28"/>
        </w:rPr>
        <w:t xml:space="preserve">На долю безвозмездных </w:t>
      </w:r>
      <w:r w:rsidRPr="00925C72">
        <w:rPr>
          <w:rFonts w:ascii="Times New Roman" w:hAnsi="Times New Roman" w:cs="Times New Roman"/>
          <w:sz w:val="28"/>
          <w:szCs w:val="28"/>
        </w:rPr>
        <w:t xml:space="preserve">поступлений приходится 53,6 процента. </w:t>
      </w:r>
    </w:p>
    <w:p w:rsidR="00EB325A" w:rsidRPr="00B47A90" w:rsidRDefault="00EB325A" w:rsidP="00C6486C">
      <w:pPr>
        <w:widowControl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A90">
        <w:rPr>
          <w:rFonts w:ascii="Times New Roman" w:hAnsi="Times New Roman" w:cs="Times New Roman"/>
          <w:sz w:val="28"/>
        </w:rPr>
        <w:t xml:space="preserve">Поступления </w:t>
      </w:r>
      <w:r w:rsidRPr="00B05E82">
        <w:rPr>
          <w:rFonts w:ascii="Times New Roman" w:hAnsi="Times New Roman" w:cs="Times New Roman"/>
          <w:sz w:val="28"/>
        </w:rPr>
        <w:t>налоговых и неналоговых доходов</w:t>
      </w:r>
      <w:r w:rsidRPr="00B47A90">
        <w:rPr>
          <w:rFonts w:ascii="Times New Roman" w:hAnsi="Times New Roman" w:cs="Times New Roman"/>
          <w:sz w:val="28"/>
        </w:rPr>
        <w:t xml:space="preserve"> </w:t>
      </w:r>
      <w:r w:rsidRPr="00B47A90">
        <w:rPr>
          <w:rFonts w:ascii="Times New Roman" w:hAnsi="Times New Roman" w:cs="Times New Roman"/>
          <w:sz w:val="28"/>
          <w:szCs w:val="28"/>
        </w:rPr>
        <w:t>сложились в сумме 17 524 266,4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A90">
        <w:rPr>
          <w:rFonts w:ascii="Times New Roman" w:hAnsi="Times New Roman" w:cs="Times New Roman"/>
          <w:sz w:val="28"/>
          <w:szCs w:val="28"/>
        </w:rPr>
        <w:t xml:space="preserve"> или 77,5 % к утвержденному годовому </w:t>
      </w:r>
      <w:r>
        <w:rPr>
          <w:rFonts w:ascii="Times New Roman" w:hAnsi="Times New Roman" w:cs="Times New Roman"/>
          <w:sz w:val="28"/>
          <w:szCs w:val="28"/>
        </w:rPr>
        <w:t>плану</w:t>
      </w:r>
      <w:r w:rsidRPr="00B47A90">
        <w:rPr>
          <w:rFonts w:ascii="Times New Roman" w:hAnsi="Times New Roman" w:cs="Times New Roman"/>
          <w:sz w:val="28"/>
          <w:szCs w:val="28"/>
        </w:rPr>
        <w:t>.</w:t>
      </w:r>
    </w:p>
    <w:p w:rsidR="00EB325A" w:rsidRPr="00B47A90" w:rsidRDefault="00EB325A" w:rsidP="00C6486C">
      <w:pPr>
        <w:widowControl w:val="0"/>
        <w:spacing w:after="12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A90">
        <w:rPr>
          <w:rFonts w:ascii="Times New Roman" w:hAnsi="Times New Roman" w:cs="Times New Roman"/>
          <w:sz w:val="28"/>
          <w:szCs w:val="28"/>
        </w:rPr>
        <w:t xml:space="preserve">Структура доходов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B47A90">
        <w:rPr>
          <w:rFonts w:ascii="Times New Roman" w:hAnsi="Times New Roman" w:cs="Times New Roman"/>
          <w:sz w:val="28"/>
          <w:szCs w:val="28"/>
        </w:rPr>
        <w:t xml:space="preserve">на 1 октября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B47A90">
        <w:rPr>
          <w:rFonts w:ascii="Times New Roman" w:hAnsi="Times New Roman" w:cs="Times New Roman"/>
          <w:sz w:val="28"/>
          <w:szCs w:val="28"/>
        </w:rPr>
        <w:t xml:space="preserve">2017 года в сравнении с аналогичным периодом прошлого года представлена </w:t>
      </w:r>
      <w:r w:rsidR="002560C2">
        <w:rPr>
          <w:rFonts w:ascii="Times New Roman" w:hAnsi="Times New Roman" w:cs="Times New Roman"/>
          <w:sz w:val="28"/>
          <w:szCs w:val="28"/>
        </w:rPr>
        <w:br/>
      </w:r>
      <w:r w:rsidRPr="00B47A90">
        <w:rPr>
          <w:rFonts w:ascii="Times New Roman" w:hAnsi="Times New Roman" w:cs="Times New Roman"/>
          <w:sz w:val="28"/>
          <w:szCs w:val="28"/>
        </w:rPr>
        <w:t>на следующей диаграмме.</w:t>
      </w:r>
    </w:p>
    <w:p w:rsidR="00BD1F45" w:rsidRDefault="00BD1F45" w:rsidP="00EF5739">
      <w:pPr>
        <w:widowControl w:val="0"/>
        <w:spacing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D1F45" w:rsidRDefault="00BD1F45" w:rsidP="00EF5739">
      <w:pPr>
        <w:widowControl w:val="0"/>
        <w:spacing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6486C" w:rsidRDefault="00C6486C" w:rsidP="00EF5739">
      <w:pPr>
        <w:widowControl w:val="0"/>
        <w:spacing w:after="12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B325A" w:rsidRPr="005A286B" w:rsidRDefault="00EB325A" w:rsidP="00C6486C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A286B">
        <w:rPr>
          <w:rFonts w:ascii="Times New Roman" w:hAnsi="Times New Roman" w:cs="Times New Roman"/>
          <w:sz w:val="24"/>
          <w:szCs w:val="24"/>
        </w:rPr>
        <w:lastRenderedPageBreak/>
        <w:t>(млн. рублей)</w:t>
      </w:r>
    </w:p>
    <w:p w:rsidR="00EB325A" w:rsidRPr="0067326E" w:rsidRDefault="00EB325A" w:rsidP="00EF5739">
      <w:pPr>
        <w:pStyle w:val="a5"/>
        <w:widowControl w:val="0"/>
        <w:ind w:left="0"/>
        <w:jc w:val="center"/>
      </w:pPr>
      <w:r w:rsidRPr="0067326E">
        <w:rPr>
          <w:noProof/>
        </w:rPr>
        <w:drawing>
          <wp:inline distT="0" distB="0" distL="0" distR="0" wp14:anchorId="14320E6D" wp14:editId="5F602451">
            <wp:extent cx="6343650" cy="3305175"/>
            <wp:effectExtent l="0" t="0" r="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6505" w:rsidRPr="00A72152" w:rsidRDefault="003C6505" w:rsidP="00EF5739">
      <w:pPr>
        <w:pStyle w:val="a3"/>
        <w:widowControl w:val="0"/>
        <w:ind w:firstLine="708"/>
        <w:jc w:val="both"/>
        <w:rPr>
          <w:szCs w:val="28"/>
        </w:rPr>
      </w:pPr>
      <w:r w:rsidRPr="00A72152">
        <w:rPr>
          <w:szCs w:val="28"/>
        </w:rPr>
        <w:t>Анализ исполнения дох</w:t>
      </w:r>
      <w:r w:rsidR="00100BBD">
        <w:rPr>
          <w:szCs w:val="28"/>
        </w:rPr>
        <w:t xml:space="preserve">одной части областного бюджета </w:t>
      </w:r>
      <w:r w:rsidRPr="00A72152">
        <w:rPr>
          <w:szCs w:val="28"/>
        </w:rPr>
        <w:t xml:space="preserve">за </w:t>
      </w:r>
      <w:r w:rsidR="00E44898">
        <w:rPr>
          <w:szCs w:val="28"/>
        </w:rPr>
        <w:t>9 месяцев</w:t>
      </w:r>
      <w:r w:rsidRPr="00A72152">
        <w:rPr>
          <w:szCs w:val="28"/>
        </w:rPr>
        <w:t xml:space="preserve"> 2017 года приведен в приложении 1.</w:t>
      </w:r>
    </w:p>
    <w:p w:rsidR="00CD498B" w:rsidRPr="00DF35BF" w:rsidRDefault="00CD498B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499386075"/>
      <w:r w:rsidRPr="00DF3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Налоговые доходы</w:t>
      </w:r>
      <w:bookmarkEnd w:id="3"/>
    </w:p>
    <w:p w:rsidR="00B05E82" w:rsidRPr="00B47A90" w:rsidRDefault="00B05E82" w:rsidP="00EF5739">
      <w:pPr>
        <w:pStyle w:val="2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47A90">
        <w:rPr>
          <w:sz w:val="28"/>
          <w:szCs w:val="28"/>
        </w:rPr>
        <w:t xml:space="preserve">На долю </w:t>
      </w:r>
      <w:r w:rsidRPr="00B47A90">
        <w:rPr>
          <w:b/>
          <w:sz w:val="28"/>
          <w:szCs w:val="28"/>
        </w:rPr>
        <w:t>налоговых доходов</w:t>
      </w:r>
      <w:r w:rsidRPr="00B47A90">
        <w:rPr>
          <w:sz w:val="28"/>
          <w:szCs w:val="28"/>
        </w:rPr>
        <w:t xml:space="preserve"> в структуре собственных доходов бюджета приходится 96,6 процента. В абсолютном выражении поступления в областной бюджет составили 16 920 223,8 тыс. рублей</w:t>
      </w:r>
      <w:r>
        <w:rPr>
          <w:sz w:val="28"/>
          <w:szCs w:val="28"/>
        </w:rPr>
        <w:t>,</w:t>
      </w:r>
      <w:r w:rsidRPr="00B47A90">
        <w:rPr>
          <w:bCs/>
          <w:sz w:val="28"/>
          <w:szCs w:val="28"/>
        </w:rPr>
        <w:t xml:space="preserve"> или 77,0 % годовых плановых назначений</w:t>
      </w:r>
      <w:r w:rsidRPr="00B47A90">
        <w:rPr>
          <w:sz w:val="28"/>
          <w:szCs w:val="28"/>
        </w:rPr>
        <w:t xml:space="preserve">. Основными налогами, которые сформировали доходную часть бюджета за 9 месяцев 2017 года, являются налог на доходы физических лиц, налог на прибыль организаций, акцизы по подакцизным товарам, налоги </w:t>
      </w:r>
      <w:r w:rsidRPr="00B47A90">
        <w:rPr>
          <w:sz w:val="28"/>
          <w:szCs w:val="28"/>
        </w:rPr>
        <w:br/>
        <w:t>на совокупный доход и налоги на имущество. На их долю приходится 99,3 % поступивших налоговых доходов.</w:t>
      </w:r>
    </w:p>
    <w:p w:rsidR="00B05E82" w:rsidRPr="00D95F8A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F8A">
        <w:rPr>
          <w:rFonts w:ascii="Times New Roman" w:hAnsi="Times New Roman" w:cs="Times New Roman"/>
          <w:sz w:val="28"/>
          <w:szCs w:val="28"/>
        </w:rPr>
        <w:t xml:space="preserve">В целом по налоговым доходам за 9 месяцев текущего года рост </w:t>
      </w:r>
      <w:r w:rsidRPr="00D95F8A">
        <w:rPr>
          <w:rFonts w:ascii="Times New Roman" w:hAnsi="Times New Roman" w:cs="Times New Roman"/>
          <w:sz w:val="28"/>
          <w:szCs w:val="28"/>
        </w:rPr>
        <w:br/>
        <w:t>к соответствующему периоду прошлого года составил 2,9 процента.</w:t>
      </w:r>
    </w:p>
    <w:p w:rsidR="00B05E82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195891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4A449D">
        <w:rPr>
          <w:rFonts w:ascii="Times New Roman" w:hAnsi="Times New Roman" w:cs="Times New Roman"/>
          <w:b/>
          <w:sz w:val="28"/>
          <w:szCs w:val="28"/>
        </w:rPr>
        <w:t>налога на прибыль организаций</w:t>
      </w:r>
      <w:r w:rsidRPr="00195891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195891">
        <w:rPr>
          <w:rFonts w:ascii="Times New Roman" w:hAnsi="Times New Roman" w:cs="Times New Roman"/>
          <w:sz w:val="28"/>
          <w:szCs w:val="28"/>
        </w:rPr>
        <w:br/>
        <w:t xml:space="preserve">4 005 632,3 тыс. рублей, или 82,6 % утвержденных годовых назначений. </w:t>
      </w:r>
      <w:r w:rsidRPr="00195891">
        <w:rPr>
          <w:rFonts w:ascii="Times New Roman" w:hAnsi="Times New Roman" w:cs="Times New Roman"/>
          <w:sz w:val="28"/>
          <w:szCs w:val="28"/>
        </w:rPr>
        <w:br/>
        <w:t>В объеме налоговых доходов областного бюджета на долю налога на прибыль организаций приходится 23,7 процента. К аналогичному периоду прошлого года поступления снизились на 34 234,0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891">
        <w:rPr>
          <w:rFonts w:ascii="Times New Roman" w:hAnsi="Times New Roman" w:cs="Times New Roman"/>
          <w:sz w:val="28"/>
          <w:szCs w:val="28"/>
        </w:rPr>
        <w:t xml:space="preserve"> или на 0,8 </w:t>
      </w:r>
      <w:r w:rsidR="00572EA1">
        <w:rPr>
          <w:rFonts w:ascii="Times New Roman" w:hAnsi="Times New Roman" w:cs="Times New Roman"/>
          <w:sz w:val="28"/>
          <w:szCs w:val="28"/>
        </w:rPr>
        <w:t>%</w:t>
      </w:r>
      <w:r w:rsidRPr="00E851D0">
        <w:rPr>
          <w:rFonts w:ascii="Times New Roman" w:hAnsi="Times New Roman" w:cs="Times New Roman"/>
          <w:sz w:val="28"/>
          <w:szCs w:val="28"/>
        </w:rPr>
        <w:t xml:space="preserve">,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E851D0">
        <w:rPr>
          <w:rFonts w:ascii="Times New Roman" w:hAnsi="Times New Roman" w:cs="Times New Roman"/>
          <w:sz w:val="28"/>
          <w:szCs w:val="28"/>
        </w:rPr>
        <w:t>что обусловлено уменьшением налоговой базы.</w:t>
      </w:r>
      <w:r w:rsidRPr="005D2D7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</w:p>
    <w:p w:rsidR="00B05E82" w:rsidRPr="00924704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9D">
        <w:rPr>
          <w:rFonts w:ascii="Times New Roman" w:hAnsi="Times New Roman" w:cs="Times New Roman"/>
          <w:b/>
          <w:sz w:val="28"/>
          <w:szCs w:val="28"/>
        </w:rPr>
        <w:t>Налог на доходы физических лиц</w:t>
      </w:r>
      <w:r w:rsidRPr="00735321">
        <w:rPr>
          <w:rFonts w:ascii="Times New Roman" w:hAnsi="Times New Roman" w:cs="Times New Roman"/>
          <w:sz w:val="28"/>
          <w:szCs w:val="28"/>
        </w:rPr>
        <w:t xml:space="preserve"> поступил в областной бюджет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735321">
        <w:rPr>
          <w:rFonts w:ascii="Times New Roman" w:hAnsi="Times New Roman" w:cs="Times New Roman"/>
          <w:sz w:val="28"/>
          <w:szCs w:val="28"/>
        </w:rPr>
        <w:t xml:space="preserve">в сумме 6 433 553,4 тыс. рублей, годовые плановые назначения исполнены </w:t>
      </w:r>
      <w:r w:rsidRPr="00735321">
        <w:rPr>
          <w:rFonts w:ascii="Times New Roman" w:hAnsi="Times New Roman" w:cs="Times New Roman"/>
          <w:sz w:val="28"/>
          <w:szCs w:val="28"/>
        </w:rPr>
        <w:br/>
        <w:t xml:space="preserve">на 75,0 процента. К соответствующему периоду 2016 года темп роста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735321">
        <w:rPr>
          <w:rFonts w:ascii="Times New Roman" w:hAnsi="Times New Roman" w:cs="Times New Roman"/>
          <w:sz w:val="28"/>
          <w:szCs w:val="28"/>
        </w:rPr>
        <w:t>составил 109,5 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735321">
        <w:rPr>
          <w:rFonts w:ascii="Times New Roman" w:hAnsi="Times New Roman" w:cs="Times New Roman"/>
          <w:sz w:val="28"/>
          <w:szCs w:val="28"/>
        </w:rPr>
        <w:t xml:space="preserve">, поступления в областной бюджет увеличились </w:t>
      </w:r>
      <w:r w:rsidR="00572EA1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735321">
        <w:rPr>
          <w:rFonts w:ascii="Times New Roman" w:hAnsi="Times New Roman" w:cs="Times New Roman"/>
          <w:sz w:val="28"/>
          <w:szCs w:val="28"/>
        </w:rPr>
        <w:t xml:space="preserve">558 520,8 тыс. </w:t>
      </w:r>
      <w:r w:rsidRPr="00924704">
        <w:rPr>
          <w:rFonts w:ascii="Times New Roman" w:hAnsi="Times New Roman" w:cs="Times New Roman"/>
          <w:sz w:val="28"/>
          <w:szCs w:val="28"/>
        </w:rPr>
        <w:t xml:space="preserve">рублей и вызваны ростом фонда оплаты труда по сравнению </w:t>
      </w:r>
      <w:r w:rsidRPr="00924704">
        <w:rPr>
          <w:rFonts w:ascii="Times New Roman" w:hAnsi="Times New Roman" w:cs="Times New Roman"/>
          <w:sz w:val="28"/>
          <w:szCs w:val="28"/>
        </w:rPr>
        <w:br/>
        <w:t xml:space="preserve">с аналогичным периодом 2016 года на 6,6 %, а также погашением задолженности отдельными налогоплательщиками региона. По состоянию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924704">
        <w:rPr>
          <w:rFonts w:ascii="Times New Roman" w:hAnsi="Times New Roman" w:cs="Times New Roman"/>
          <w:sz w:val="28"/>
          <w:szCs w:val="28"/>
        </w:rPr>
        <w:t>на 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24704">
        <w:rPr>
          <w:rFonts w:ascii="Times New Roman" w:hAnsi="Times New Roman" w:cs="Times New Roman"/>
          <w:sz w:val="28"/>
          <w:szCs w:val="28"/>
        </w:rPr>
        <w:t xml:space="preserve">2017 года недоимка по налогу на доходы физических лиц </w:t>
      </w:r>
      <w:r w:rsidRPr="00924704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141 994,0 тыс. рублей, снизившись по сравнению с началом </w:t>
      </w:r>
      <w:r w:rsidR="000C70F1">
        <w:rPr>
          <w:rFonts w:ascii="Times New Roman" w:hAnsi="Times New Roman" w:cs="Times New Roman"/>
          <w:sz w:val="28"/>
          <w:szCs w:val="28"/>
        </w:rPr>
        <w:br/>
      </w:r>
      <w:r w:rsidRPr="00924704">
        <w:rPr>
          <w:rFonts w:ascii="Times New Roman" w:hAnsi="Times New Roman" w:cs="Times New Roman"/>
          <w:sz w:val="28"/>
          <w:szCs w:val="28"/>
        </w:rPr>
        <w:t>2017 года на 11 886,0 тыс. рублей.</w:t>
      </w:r>
    </w:p>
    <w:p w:rsidR="00B05E82" w:rsidRPr="00924704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704">
        <w:rPr>
          <w:rFonts w:ascii="Times New Roman" w:hAnsi="Times New Roman" w:cs="Times New Roman"/>
          <w:sz w:val="28"/>
          <w:szCs w:val="28"/>
        </w:rPr>
        <w:t xml:space="preserve">В объеме налоговых доходов доля налога на доходы физических лиц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924704">
        <w:rPr>
          <w:rFonts w:ascii="Times New Roman" w:hAnsi="Times New Roman" w:cs="Times New Roman"/>
          <w:sz w:val="28"/>
          <w:szCs w:val="28"/>
        </w:rPr>
        <w:t>по сравнению с уровнем прошлого года возросла на 2,3 процентного пункта и составила 38,0 процента.</w:t>
      </w:r>
    </w:p>
    <w:p w:rsidR="00B05E82" w:rsidRPr="00EE5BAB" w:rsidRDefault="00B05E82" w:rsidP="00EF5739">
      <w:pPr>
        <w:pStyle w:val="2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A449D">
        <w:rPr>
          <w:b/>
          <w:sz w:val="28"/>
          <w:szCs w:val="28"/>
        </w:rPr>
        <w:t>Акцизы по подакцизным товарам</w:t>
      </w:r>
      <w:r w:rsidRPr="00EE5BAB">
        <w:rPr>
          <w:sz w:val="28"/>
          <w:szCs w:val="28"/>
        </w:rPr>
        <w:t xml:space="preserve"> за 9 месяцев 2017 года исполнены </w:t>
      </w:r>
      <w:r w:rsidR="00572EA1">
        <w:rPr>
          <w:sz w:val="28"/>
          <w:szCs w:val="28"/>
        </w:rPr>
        <w:br/>
      </w:r>
      <w:r w:rsidRPr="00EE5BAB">
        <w:rPr>
          <w:sz w:val="28"/>
          <w:szCs w:val="28"/>
        </w:rPr>
        <w:t xml:space="preserve">на 81,9 % годового плана, в структуре налоговых доходов их доля составляет </w:t>
      </w:r>
      <w:r w:rsidRPr="00EE5BAB">
        <w:rPr>
          <w:sz w:val="28"/>
          <w:szCs w:val="28"/>
        </w:rPr>
        <w:br/>
        <w:t>16,5 процента.</w:t>
      </w:r>
    </w:p>
    <w:p w:rsidR="00B05E82" w:rsidRPr="000C70F1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8BC">
        <w:rPr>
          <w:rFonts w:ascii="Times New Roman" w:hAnsi="Times New Roman" w:cs="Times New Roman"/>
          <w:sz w:val="28"/>
          <w:szCs w:val="28"/>
        </w:rPr>
        <w:t xml:space="preserve">В целом поступления акцизов сложились в сумме 2 790 663,9 тыс. рублей, </w:t>
      </w:r>
      <w:r w:rsidRPr="000C70F1">
        <w:rPr>
          <w:rFonts w:ascii="Times New Roman" w:hAnsi="Times New Roman" w:cs="Times New Roman"/>
          <w:sz w:val="28"/>
          <w:szCs w:val="28"/>
        </w:rPr>
        <w:t>из них акцизы на спиртосодержащую продукцию – 891 225,4 тыс. рублей, акцизы на нефтепродукты – 1</w:t>
      </w:r>
      <w:r w:rsidR="000C70F1" w:rsidRPr="000C70F1">
        <w:rPr>
          <w:rFonts w:ascii="Times New Roman" w:hAnsi="Times New Roman" w:cs="Times New Roman"/>
          <w:sz w:val="28"/>
          <w:szCs w:val="28"/>
        </w:rPr>
        <w:t> </w:t>
      </w:r>
      <w:r w:rsidRPr="000C70F1">
        <w:rPr>
          <w:rFonts w:ascii="Times New Roman" w:hAnsi="Times New Roman" w:cs="Times New Roman"/>
          <w:sz w:val="28"/>
          <w:szCs w:val="28"/>
        </w:rPr>
        <w:t>899</w:t>
      </w:r>
      <w:r w:rsidR="000C70F1" w:rsidRPr="000C70F1">
        <w:rPr>
          <w:rFonts w:ascii="Times New Roman" w:hAnsi="Times New Roman" w:cs="Times New Roman"/>
          <w:sz w:val="28"/>
          <w:szCs w:val="28"/>
        </w:rPr>
        <w:t xml:space="preserve"> </w:t>
      </w:r>
      <w:r w:rsidRPr="000C70F1">
        <w:rPr>
          <w:rFonts w:ascii="Times New Roman" w:hAnsi="Times New Roman" w:cs="Times New Roman"/>
          <w:sz w:val="28"/>
          <w:szCs w:val="28"/>
        </w:rPr>
        <w:t>438,5 тыс. рублей.</w:t>
      </w:r>
    </w:p>
    <w:p w:rsidR="00B05E82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proofErr w:type="gramStart"/>
      <w:r w:rsidRPr="00A777A8">
        <w:rPr>
          <w:rFonts w:ascii="Times New Roman" w:hAnsi="Times New Roman" w:cs="Times New Roman"/>
          <w:sz w:val="28"/>
          <w:szCs w:val="28"/>
        </w:rPr>
        <w:t xml:space="preserve">К уровню 9 месяцев 2016 года акцизные платежи снижены </w:t>
      </w:r>
      <w:r w:rsidR="00572EA1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A777A8">
        <w:rPr>
          <w:rFonts w:ascii="Times New Roman" w:hAnsi="Times New Roman" w:cs="Times New Roman"/>
          <w:sz w:val="28"/>
          <w:szCs w:val="28"/>
        </w:rPr>
        <w:t>143 288,9 тыс. рублей</w:t>
      </w:r>
      <w:r w:rsidR="000C70F1">
        <w:rPr>
          <w:rFonts w:ascii="Times New Roman" w:hAnsi="Times New Roman" w:cs="Times New Roman"/>
          <w:sz w:val="28"/>
          <w:szCs w:val="28"/>
        </w:rPr>
        <w:t>,</w:t>
      </w:r>
      <w:r w:rsidRPr="00A777A8">
        <w:rPr>
          <w:rFonts w:ascii="Times New Roman" w:hAnsi="Times New Roman" w:cs="Times New Roman"/>
          <w:sz w:val="28"/>
          <w:szCs w:val="28"/>
        </w:rPr>
        <w:t xml:space="preserve"> или </w:t>
      </w:r>
      <w:r w:rsidR="00572EA1">
        <w:rPr>
          <w:rFonts w:ascii="Times New Roman" w:hAnsi="Times New Roman" w:cs="Times New Roman"/>
          <w:sz w:val="28"/>
          <w:szCs w:val="28"/>
        </w:rPr>
        <w:t xml:space="preserve">на </w:t>
      </w:r>
      <w:r w:rsidRPr="00A777A8">
        <w:rPr>
          <w:rFonts w:ascii="Times New Roman" w:hAnsi="Times New Roman" w:cs="Times New Roman"/>
          <w:sz w:val="28"/>
          <w:szCs w:val="28"/>
        </w:rPr>
        <w:t xml:space="preserve">4,9 %, из них доходы от уплаты акцизов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A777A8">
        <w:rPr>
          <w:rFonts w:ascii="Times New Roman" w:hAnsi="Times New Roman" w:cs="Times New Roman"/>
          <w:sz w:val="28"/>
          <w:szCs w:val="28"/>
        </w:rPr>
        <w:t xml:space="preserve">на нефтепродукты снизились на 253 861,2 тыс. рублей, или </w:t>
      </w:r>
      <w:r w:rsidR="00572EA1">
        <w:rPr>
          <w:rFonts w:ascii="Times New Roman" w:hAnsi="Times New Roman" w:cs="Times New Roman"/>
          <w:sz w:val="28"/>
          <w:szCs w:val="28"/>
        </w:rPr>
        <w:t xml:space="preserve">на </w:t>
      </w:r>
      <w:r w:rsidRPr="00A777A8">
        <w:rPr>
          <w:rFonts w:ascii="Times New Roman" w:hAnsi="Times New Roman" w:cs="Times New Roman"/>
          <w:sz w:val="28"/>
          <w:szCs w:val="28"/>
        </w:rPr>
        <w:t xml:space="preserve">11,8 %,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A777A8">
        <w:rPr>
          <w:rFonts w:ascii="Times New Roman" w:hAnsi="Times New Roman" w:cs="Times New Roman"/>
          <w:sz w:val="28"/>
          <w:szCs w:val="28"/>
        </w:rPr>
        <w:t xml:space="preserve">по акцизам на спиртосодержащую продукцию произошел рост поступлений </w:t>
      </w:r>
      <w:r w:rsidR="00572EA1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A777A8">
        <w:rPr>
          <w:rFonts w:ascii="Times New Roman" w:hAnsi="Times New Roman" w:cs="Times New Roman"/>
          <w:sz w:val="28"/>
          <w:szCs w:val="28"/>
        </w:rPr>
        <w:t xml:space="preserve">110 572,3 тыс. рублей, или </w:t>
      </w:r>
      <w:r w:rsidR="00572EA1">
        <w:rPr>
          <w:rFonts w:ascii="Times New Roman" w:hAnsi="Times New Roman" w:cs="Times New Roman"/>
          <w:sz w:val="28"/>
          <w:szCs w:val="28"/>
        </w:rPr>
        <w:t xml:space="preserve">на </w:t>
      </w:r>
      <w:r w:rsidRPr="00A777A8">
        <w:rPr>
          <w:rFonts w:ascii="Times New Roman" w:hAnsi="Times New Roman" w:cs="Times New Roman"/>
          <w:sz w:val="28"/>
          <w:szCs w:val="28"/>
        </w:rPr>
        <w:t>14,2 процента.</w:t>
      </w:r>
      <w:r w:rsidRPr="005D2D7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proofErr w:type="gramEnd"/>
    </w:p>
    <w:p w:rsidR="00B05E82" w:rsidRPr="00E63328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129">
        <w:rPr>
          <w:rFonts w:ascii="Times New Roman" w:hAnsi="Times New Roman" w:cs="Times New Roman"/>
          <w:sz w:val="28"/>
          <w:szCs w:val="28"/>
        </w:rPr>
        <w:t xml:space="preserve">Снижение налоговых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E5129">
        <w:rPr>
          <w:rFonts w:ascii="Times New Roman" w:hAnsi="Times New Roman" w:cs="Times New Roman"/>
          <w:sz w:val="28"/>
          <w:szCs w:val="28"/>
        </w:rPr>
        <w:t>акциз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E5129">
        <w:rPr>
          <w:rFonts w:ascii="Times New Roman" w:hAnsi="Times New Roman" w:cs="Times New Roman"/>
          <w:sz w:val="28"/>
          <w:szCs w:val="28"/>
        </w:rPr>
        <w:t xml:space="preserve"> на нефтепродукты объясняется уменьшением норматива зачисления в бюджет субъекта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DE5129">
        <w:rPr>
          <w:rFonts w:ascii="Times New Roman" w:hAnsi="Times New Roman" w:cs="Times New Roman"/>
          <w:sz w:val="28"/>
          <w:szCs w:val="28"/>
        </w:rPr>
        <w:t xml:space="preserve">с 88 </w:t>
      </w:r>
      <w:r>
        <w:rPr>
          <w:rFonts w:ascii="Times New Roman" w:hAnsi="Times New Roman" w:cs="Times New Roman"/>
          <w:sz w:val="28"/>
          <w:szCs w:val="28"/>
        </w:rPr>
        <w:t xml:space="preserve">до 61,7 процента, рост по акцизам на спиртосодержащую продукцию сложился </w:t>
      </w:r>
      <w:r w:rsidRPr="00E63328">
        <w:rPr>
          <w:rFonts w:ascii="Times New Roman" w:hAnsi="Times New Roman" w:cs="Times New Roman"/>
          <w:sz w:val="28"/>
          <w:szCs w:val="28"/>
        </w:rPr>
        <w:t>за счет увеличения объемов отгруженной алкогольной продукции.</w:t>
      </w:r>
    </w:p>
    <w:p w:rsidR="00B05E82" w:rsidRPr="00515D38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49D">
        <w:rPr>
          <w:rFonts w:ascii="Times New Roman" w:hAnsi="Times New Roman" w:cs="Times New Roman"/>
          <w:b/>
          <w:sz w:val="28"/>
          <w:szCs w:val="28"/>
        </w:rPr>
        <w:t>Налоги на совокупный доход</w:t>
      </w:r>
      <w:r w:rsidRPr="00515D38">
        <w:rPr>
          <w:rFonts w:ascii="Times New Roman" w:hAnsi="Times New Roman" w:cs="Times New Roman"/>
          <w:sz w:val="28"/>
          <w:szCs w:val="28"/>
        </w:rPr>
        <w:t xml:space="preserve"> поступили в областной бюджет в сумме 1 290 494,2 тыс. рублей. Годовые плановые назначения исполнены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515D38">
        <w:rPr>
          <w:rFonts w:ascii="Times New Roman" w:hAnsi="Times New Roman" w:cs="Times New Roman"/>
          <w:sz w:val="28"/>
          <w:szCs w:val="28"/>
        </w:rPr>
        <w:t xml:space="preserve">на 85,0 процента. В структуре налоговых доходов доля налогов на совокупный доход составляет 7,6 процента. Темп роста к уровню соответствующего периода 2016 года – </w:t>
      </w:r>
      <w:r w:rsidR="000C70F1">
        <w:rPr>
          <w:rFonts w:ascii="Times New Roman" w:hAnsi="Times New Roman" w:cs="Times New Roman"/>
          <w:sz w:val="28"/>
          <w:szCs w:val="28"/>
        </w:rPr>
        <w:t>113,3</w:t>
      </w:r>
      <w:r w:rsidRPr="00515D38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B05E82" w:rsidRPr="0074399D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38">
        <w:rPr>
          <w:rFonts w:ascii="Times New Roman" w:hAnsi="Times New Roman" w:cs="Times New Roman"/>
          <w:sz w:val="28"/>
          <w:szCs w:val="28"/>
        </w:rPr>
        <w:t xml:space="preserve">Данная подгруппа доходов </w:t>
      </w:r>
      <w:r w:rsidR="000C70F1" w:rsidRPr="00515D38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515D38">
        <w:rPr>
          <w:rFonts w:ascii="Times New Roman" w:hAnsi="Times New Roman" w:cs="Times New Roman"/>
          <w:sz w:val="28"/>
          <w:szCs w:val="28"/>
        </w:rPr>
        <w:t xml:space="preserve">сформирована </w:t>
      </w:r>
      <w:r w:rsidRPr="000C70F1">
        <w:rPr>
          <w:rFonts w:ascii="Times New Roman" w:hAnsi="Times New Roman" w:cs="Times New Roman"/>
          <w:sz w:val="28"/>
          <w:szCs w:val="28"/>
        </w:rPr>
        <w:t>за счет налога, взимаемого в связи с применением упрощенной системы налогообложения,</w:t>
      </w:r>
      <w:r w:rsidRPr="00515D38">
        <w:rPr>
          <w:rFonts w:ascii="Times New Roman" w:hAnsi="Times New Roman" w:cs="Times New Roman"/>
          <w:sz w:val="28"/>
          <w:szCs w:val="28"/>
        </w:rPr>
        <w:t xml:space="preserve"> поступления составили 1 290 453,6 тыс. рублей и возросли по сравнению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515D38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на 13,3 %, или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="002F7791">
        <w:rPr>
          <w:rFonts w:ascii="Times New Roman" w:hAnsi="Times New Roman" w:cs="Times New Roman"/>
          <w:sz w:val="28"/>
          <w:szCs w:val="28"/>
        </w:rPr>
        <w:t xml:space="preserve">на </w:t>
      </w:r>
      <w:r w:rsidRPr="00515D38">
        <w:rPr>
          <w:rFonts w:ascii="Times New Roman" w:hAnsi="Times New Roman" w:cs="Times New Roman"/>
          <w:sz w:val="28"/>
          <w:szCs w:val="28"/>
        </w:rPr>
        <w:t>151 183,9 тыс. рублей.</w:t>
      </w:r>
      <w:r w:rsidRPr="005D2D7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пояснительной записке р</w:t>
      </w:r>
      <w:r w:rsidRPr="00154851">
        <w:rPr>
          <w:rFonts w:ascii="Times New Roman" w:hAnsi="Times New Roman" w:cs="Times New Roman"/>
          <w:sz w:val="28"/>
          <w:szCs w:val="28"/>
        </w:rPr>
        <w:t xml:space="preserve">ост поступлений объясняется увеличением налоговой базы и погашением задолженности.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по данным налоговой отчетности формы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439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НМ по состоянию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1</w:t>
      </w:r>
      <w:r w:rsidR="000C70F1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2017 года задолженность по налогам со специальным налоговым режимом составляет 142 099,0 тыс. рублей, увеличившись по сравнению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началом года на 9 667,0 тыс. рублей.</w:t>
      </w:r>
    </w:p>
    <w:p w:rsidR="00B05E82" w:rsidRPr="00E60206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48">
        <w:rPr>
          <w:rFonts w:ascii="Times New Roman" w:hAnsi="Times New Roman" w:cs="Times New Roman"/>
          <w:sz w:val="28"/>
          <w:szCs w:val="28"/>
        </w:rPr>
        <w:t>На долю</w:t>
      </w:r>
      <w:r w:rsidRPr="007754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A449D">
        <w:rPr>
          <w:rFonts w:ascii="Times New Roman" w:hAnsi="Times New Roman" w:cs="Times New Roman"/>
          <w:b/>
          <w:sz w:val="28"/>
          <w:szCs w:val="28"/>
        </w:rPr>
        <w:t>налогов на имущество</w:t>
      </w:r>
      <w:r w:rsidRPr="00775448">
        <w:rPr>
          <w:rFonts w:ascii="Times New Roman" w:hAnsi="Times New Roman" w:cs="Times New Roman"/>
          <w:sz w:val="28"/>
          <w:szCs w:val="28"/>
        </w:rPr>
        <w:t xml:space="preserve"> приходится 13,4 % налоговых доходов.</w:t>
      </w:r>
      <w:r w:rsidRPr="005D2D7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775448">
        <w:rPr>
          <w:rFonts w:ascii="Times New Roman" w:hAnsi="Times New Roman" w:cs="Times New Roman"/>
          <w:sz w:val="28"/>
          <w:szCs w:val="28"/>
        </w:rPr>
        <w:t xml:space="preserve">Объем поступлений составил 2 274 184,5 тыс. рублей, годовые плановые назначения исполнены на 65,3 процента. Наибольший удельный вес занимает </w:t>
      </w:r>
      <w:r w:rsidRPr="005B400D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– 87,3 %, поступления в областной бюджет составили 1 985 550,4 тыс. рублей, что составляет 75,7 % годовых плановых назначений. По сравнению с аналогичным периодом прошлого года поступления по налогу на имущество организаций снизились на 3,1 %,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5B400D">
        <w:rPr>
          <w:rFonts w:ascii="Times New Roman" w:hAnsi="Times New Roman" w:cs="Times New Roman"/>
          <w:sz w:val="28"/>
          <w:szCs w:val="28"/>
        </w:rPr>
        <w:t xml:space="preserve">в абсолютном выражении – на 63 316,5 тыс. рублей. Согласно пояснительной записке снижение обусловлено отказом в 2016 году от налоговой льготы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5B400D">
        <w:rPr>
          <w:rFonts w:ascii="Times New Roman" w:hAnsi="Times New Roman" w:cs="Times New Roman"/>
          <w:sz w:val="28"/>
          <w:szCs w:val="28"/>
        </w:rPr>
        <w:t xml:space="preserve">по инвестиционному проекту крупным налогоплательщиком региона </w:t>
      </w:r>
      <w:r w:rsidRPr="005B400D">
        <w:rPr>
          <w:rFonts w:ascii="Times New Roman" w:hAnsi="Times New Roman" w:cs="Times New Roman"/>
          <w:sz w:val="28"/>
          <w:szCs w:val="28"/>
        </w:rPr>
        <w:br/>
      </w:r>
      <w:r w:rsidRPr="00E60206">
        <w:rPr>
          <w:rFonts w:ascii="Times New Roman" w:hAnsi="Times New Roman" w:cs="Times New Roman"/>
          <w:sz w:val="28"/>
          <w:szCs w:val="28"/>
        </w:rPr>
        <w:lastRenderedPageBreak/>
        <w:t>(ООО «Брянский бройлер»).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отметить снижение недоимки.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Так, по состоянию на 1</w:t>
      </w:r>
      <w:r w:rsidR="005B400D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2017 года недоимка по налогу на имущество организаций составляет 83 311,0 тыс. рублей, что ниже уровня на начало </w:t>
      </w:r>
      <w:r w:rsidR="005B40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2017 года на 64 839,0 тыс. рублей, или на 43,8 процента. </w:t>
      </w:r>
    </w:p>
    <w:p w:rsidR="00B05E82" w:rsidRPr="006C0470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693">
        <w:rPr>
          <w:rFonts w:ascii="Times New Roman" w:hAnsi="Times New Roman" w:cs="Times New Roman"/>
          <w:sz w:val="28"/>
          <w:szCs w:val="28"/>
        </w:rPr>
        <w:t xml:space="preserve">Кассовое исполнение по </w:t>
      </w:r>
      <w:r w:rsidRPr="005B400D">
        <w:rPr>
          <w:rFonts w:ascii="Times New Roman" w:hAnsi="Times New Roman" w:cs="Times New Roman"/>
          <w:sz w:val="28"/>
          <w:szCs w:val="28"/>
        </w:rPr>
        <w:t>транспортно</w:t>
      </w:r>
      <w:r w:rsidR="002F7791">
        <w:rPr>
          <w:rFonts w:ascii="Times New Roman" w:hAnsi="Times New Roman" w:cs="Times New Roman"/>
          <w:sz w:val="28"/>
          <w:szCs w:val="28"/>
        </w:rPr>
        <w:t>му</w:t>
      </w:r>
      <w:r w:rsidRPr="005B400D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2F7791">
        <w:rPr>
          <w:rFonts w:ascii="Times New Roman" w:hAnsi="Times New Roman" w:cs="Times New Roman"/>
          <w:sz w:val="28"/>
          <w:szCs w:val="28"/>
        </w:rPr>
        <w:t>у</w:t>
      </w:r>
      <w:r w:rsidRPr="00FE1693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1693">
        <w:rPr>
          <w:rFonts w:ascii="Times New Roman" w:hAnsi="Times New Roman" w:cs="Times New Roman"/>
          <w:sz w:val="28"/>
          <w:szCs w:val="28"/>
        </w:rPr>
        <w:t xml:space="preserve">сложилось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FE1693">
        <w:rPr>
          <w:rFonts w:ascii="Times New Roman" w:hAnsi="Times New Roman" w:cs="Times New Roman"/>
          <w:sz w:val="28"/>
          <w:szCs w:val="28"/>
        </w:rPr>
        <w:t>в сумме 283 597,9 тыс. рублей</w:t>
      </w:r>
      <w:r w:rsidR="007E09AE">
        <w:rPr>
          <w:rFonts w:ascii="Times New Roman" w:hAnsi="Times New Roman" w:cs="Times New Roman"/>
          <w:sz w:val="28"/>
          <w:szCs w:val="28"/>
        </w:rPr>
        <w:t>,</w:t>
      </w:r>
      <w:r w:rsidRPr="00FE1693">
        <w:rPr>
          <w:rFonts w:ascii="Times New Roman" w:hAnsi="Times New Roman" w:cs="Times New Roman"/>
          <w:sz w:val="28"/>
          <w:szCs w:val="28"/>
        </w:rPr>
        <w:t xml:space="preserve"> или 33,3 % утвержденного годового плана,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FE1693">
        <w:rPr>
          <w:rFonts w:ascii="Times New Roman" w:hAnsi="Times New Roman" w:cs="Times New Roman"/>
          <w:sz w:val="28"/>
          <w:szCs w:val="28"/>
        </w:rPr>
        <w:t xml:space="preserve">к соответствующему периоду прошлого года поступления составили </w:t>
      </w:r>
      <w:r w:rsidRPr="00FE1693">
        <w:rPr>
          <w:rFonts w:ascii="Times New Roman" w:hAnsi="Times New Roman" w:cs="Times New Roman"/>
          <w:sz w:val="28"/>
          <w:szCs w:val="28"/>
        </w:rPr>
        <w:br/>
        <w:t xml:space="preserve">95,6 процента. </w:t>
      </w:r>
      <w:r w:rsidRPr="005B400D">
        <w:rPr>
          <w:rFonts w:ascii="Times New Roman" w:hAnsi="Times New Roman" w:cs="Times New Roman"/>
          <w:sz w:val="28"/>
          <w:szCs w:val="28"/>
        </w:rPr>
        <w:t>Транспортный налог с организаций</w:t>
      </w:r>
      <w:r w:rsidRPr="00FE1693">
        <w:rPr>
          <w:rFonts w:ascii="Times New Roman" w:hAnsi="Times New Roman" w:cs="Times New Roman"/>
          <w:sz w:val="28"/>
          <w:szCs w:val="28"/>
        </w:rPr>
        <w:t xml:space="preserve"> поступил в сумме </w:t>
      </w:r>
      <w:r w:rsidRPr="00FE1693">
        <w:rPr>
          <w:rFonts w:ascii="Times New Roman" w:hAnsi="Times New Roman" w:cs="Times New Roman"/>
          <w:sz w:val="28"/>
          <w:szCs w:val="28"/>
        </w:rPr>
        <w:br/>
        <w:t xml:space="preserve">99 385,8 тыс. рублей или 48,1 % годовых плановых назначений и 64,1 % </w:t>
      </w:r>
      <w:r w:rsidRPr="00FE1693">
        <w:rPr>
          <w:rFonts w:ascii="Times New Roman" w:hAnsi="Times New Roman" w:cs="Times New Roman"/>
          <w:sz w:val="28"/>
          <w:szCs w:val="28"/>
        </w:rPr>
        <w:br/>
        <w:t>к уровню 9 месяцев 2016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0470">
        <w:rPr>
          <w:rFonts w:ascii="Times New Roman" w:hAnsi="Times New Roman" w:cs="Times New Roman"/>
          <w:sz w:val="28"/>
          <w:szCs w:val="28"/>
        </w:rPr>
        <w:t xml:space="preserve">Снижение сложилось за счет введения налоговой льготы для налогоплательщиков, осуществляющих плату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тонн. </w:t>
      </w:r>
    </w:p>
    <w:p w:rsidR="00B05E82" w:rsidRPr="00541FD0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FD0">
        <w:rPr>
          <w:rFonts w:ascii="Times New Roman" w:hAnsi="Times New Roman" w:cs="Times New Roman"/>
          <w:sz w:val="28"/>
          <w:szCs w:val="28"/>
        </w:rPr>
        <w:t xml:space="preserve">Объем поступлений </w:t>
      </w:r>
      <w:r w:rsidRPr="005B400D">
        <w:rPr>
          <w:rFonts w:ascii="Times New Roman" w:hAnsi="Times New Roman" w:cs="Times New Roman"/>
          <w:sz w:val="28"/>
          <w:szCs w:val="28"/>
        </w:rPr>
        <w:t>транспортного налога с физических лиц</w:t>
      </w:r>
      <w:r w:rsidRPr="00541FD0">
        <w:rPr>
          <w:rFonts w:ascii="Times New Roman" w:hAnsi="Times New Roman" w:cs="Times New Roman"/>
          <w:sz w:val="28"/>
          <w:szCs w:val="28"/>
        </w:rPr>
        <w:t xml:space="preserve"> составил 184 212,1 тыс. рублей, что составляет 28,5 % утвержденного годового объема и 130,0 % к аналогичному периоду прошлого года. На рост поступлений повлияло снижение недоимки. Согласно формам налоговой отчетности </w:t>
      </w:r>
      <w:r w:rsidR="005B4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B400D" w:rsidRPr="0074399D">
        <w:rPr>
          <w:rFonts w:ascii="Times New Roman" w:hAnsi="Times New Roman" w:cs="Times New Roman"/>
          <w:sz w:val="28"/>
          <w:szCs w:val="28"/>
        </w:rPr>
        <w:t>-</w:t>
      </w:r>
      <w:r w:rsidR="005B400D">
        <w:rPr>
          <w:rFonts w:ascii="Times New Roman" w:hAnsi="Times New Roman" w:cs="Times New Roman"/>
          <w:sz w:val="28"/>
          <w:szCs w:val="28"/>
        </w:rPr>
        <w:t>НМ</w:t>
      </w:r>
      <w:r w:rsidRPr="00541FD0">
        <w:rPr>
          <w:rFonts w:ascii="Times New Roman" w:hAnsi="Times New Roman" w:cs="Times New Roman"/>
          <w:sz w:val="28"/>
          <w:szCs w:val="28"/>
        </w:rPr>
        <w:t>, по состоянию на 1</w:t>
      </w:r>
      <w:r w:rsidR="007E09A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41FD0">
        <w:rPr>
          <w:rFonts w:ascii="Times New Roman" w:hAnsi="Times New Roman" w:cs="Times New Roman"/>
          <w:sz w:val="28"/>
          <w:szCs w:val="28"/>
        </w:rPr>
        <w:t xml:space="preserve">2017 года недоимка по транспортному налогу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541FD0">
        <w:rPr>
          <w:rFonts w:ascii="Times New Roman" w:hAnsi="Times New Roman" w:cs="Times New Roman"/>
          <w:sz w:val="28"/>
          <w:szCs w:val="28"/>
        </w:rPr>
        <w:t xml:space="preserve">с физических лиц составляет 202 452,0 тыс. рублей, снизившись по сравнению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541FD0">
        <w:rPr>
          <w:rFonts w:ascii="Times New Roman" w:hAnsi="Times New Roman" w:cs="Times New Roman"/>
          <w:sz w:val="28"/>
          <w:szCs w:val="28"/>
        </w:rPr>
        <w:t>с начало</w:t>
      </w:r>
      <w:r w:rsidR="002F7791">
        <w:rPr>
          <w:rFonts w:ascii="Times New Roman" w:hAnsi="Times New Roman" w:cs="Times New Roman"/>
          <w:sz w:val="28"/>
          <w:szCs w:val="28"/>
        </w:rPr>
        <w:t>м</w:t>
      </w:r>
      <w:r w:rsidRPr="00541FD0">
        <w:rPr>
          <w:rFonts w:ascii="Times New Roman" w:hAnsi="Times New Roman" w:cs="Times New Roman"/>
          <w:sz w:val="28"/>
          <w:szCs w:val="28"/>
        </w:rPr>
        <w:t xml:space="preserve"> отчетного года на 117 004,0 тыс. рублей, или на 36,6 процента.</w:t>
      </w:r>
    </w:p>
    <w:p w:rsidR="00B05E82" w:rsidRPr="00CA32AB" w:rsidRDefault="00B05E82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32AB">
        <w:rPr>
          <w:rFonts w:ascii="Times New Roman" w:hAnsi="Times New Roman" w:cs="Times New Roman"/>
          <w:sz w:val="28"/>
          <w:szCs w:val="28"/>
        </w:rPr>
        <w:t xml:space="preserve">По </w:t>
      </w:r>
      <w:r w:rsidRPr="005B400D">
        <w:rPr>
          <w:rFonts w:ascii="Times New Roman" w:hAnsi="Times New Roman" w:cs="Times New Roman"/>
          <w:sz w:val="28"/>
          <w:szCs w:val="28"/>
        </w:rPr>
        <w:t>налогу на игорный бизнес</w:t>
      </w:r>
      <w:r w:rsidRPr="00CA32AB">
        <w:rPr>
          <w:rFonts w:ascii="Times New Roman" w:hAnsi="Times New Roman" w:cs="Times New Roman"/>
          <w:sz w:val="28"/>
          <w:szCs w:val="28"/>
        </w:rPr>
        <w:t xml:space="preserve"> поступления снизились по сравнению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CA32AB">
        <w:rPr>
          <w:rFonts w:ascii="Times New Roman" w:hAnsi="Times New Roman" w:cs="Times New Roman"/>
          <w:sz w:val="28"/>
          <w:szCs w:val="28"/>
        </w:rPr>
        <w:t xml:space="preserve">с аналогичным периодом прошлого года на 18,0 % и составили </w:t>
      </w:r>
      <w:r w:rsidRPr="00CA32AB">
        <w:rPr>
          <w:rFonts w:ascii="Times New Roman" w:hAnsi="Times New Roman" w:cs="Times New Roman"/>
          <w:sz w:val="28"/>
          <w:szCs w:val="28"/>
        </w:rPr>
        <w:br/>
      </w:r>
      <w:r w:rsidR="007E09AE">
        <w:rPr>
          <w:rFonts w:ascii="Times New Roman" w:hAnsi="Times New Roman" w:cs="Times New Roman"/>
          <w:sz w:val="28"/>
          <w:szCs w:val="28"/>
        </w:rPr>
        <w:t>5 036,1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CA3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пояснительной записке, снижение</w:t>
      </w:r>
      <w:r w:rsidRPr="00CA32AB">
        <w:rPr>
          <w:rFonts w:ascii="Times New Roman" w:hAnsi="Times New Roman" w:cs="Times New Roman"/>
          <w:sz w:val="28"/>
          <w:szCs w:val="28"/>
        </w:rPr>
        <w:t xml:space="preserve"> объясняется уменьшением налоговой базы, в связи со снятием объектов игорного бизнес</w:t>
      </w:r>
      <w:proofErr w:type="gramStart"/>
      <w:r w:rsidRPr="00CA32AB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CA32AB">
        <w:rPr>
          <w:rFonts w:ascii="Times New Roman" w:hAnsi="Times New Roman" w:cs="Times New Roman"/>
          <w:sz w:val="28"/>
          <w:szCs w:val="28"/>
        </w:rPr>
        <w:t xml:space="preserve"> «Букмекер ПАБ» с учета.</w:t>
      </w:r>
    </w:p>
    <w:p w:rsidR="00B05E82" w:rsidRPr="0066650E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650E">
        <w:rPr>
          <w:rFonts w:ascii="Times New Roman" w:hAnsi="Times New Roman" w:cs="Times New Roman"/>
          <w:b/>
          <w:bCs/>
          <w:sz w:val="28"/>
          <w:szCs w:val="28"/>
        </w:rPr>
        <w:t>Налоги, сборы и регулярные платежи за пользование природными ресурсами</w:t>
      </w:r>
      <w:r w:rsidRPr="0066650E">
        <w:rPr>
          <w:rFonts w:ascii="Times New Roman" w:hAnsi="Times New Roman" w:cs="Times New Roman"/>
          <w:bCs/>
          <w:sz w:val="28"/>
          <w:szCs w:val="28"/>
        </w:rPr>
        <w:t xml:space="preserve"> в структуре налоговых доходов составляют менее одного процента. За девять месяцев текущего года поступления составили 10 059,5 тыс. рублей</w:t>
      </w:r>
      <w:r w:rsidR="007E09AE">
        <w:rPr>
          <w:rFonts w:ascii="Times New Roman" w:hAnsi="Times New Roman" w:cs="Times New Roman"/>
          <w:bCs/>
          <w:sz w:val="28"/>
          <w:szCs w:val="28"/>
        </w:rPr>
        <w:t>,</w:t>
      </w:r>
      <w:r w:rsidRPr="0066650E">
        <w:rPr>
          <w:rFonts w:ascii="Times New Roman" w:hAnsi="Times New Roman" w:cs="Times New Roman"/>
          <w:bCs/>
          <w:sz w:val="28"/>
          <w:szCs w:val="28"/>
        </w:rPr>
        <w:t xml:space="preserve"> или 70,0 % годовых назначений и 73,6 % к соответствующему уровню </w:t>
      </w:r>
      <w:r w:rsidRPr="0066650E">
        <w:rPr>
          <w:rFonts w:ascii="Times New Roman" w:hAnsi="Times New Roman" w:cs="Times New Roman"/>
          <w:bCs/>
          <w:sz w:val="28"/>
          <w:szCs w:val="28"/>
        </w:rPr>
        <w:br/>
        <w:t>2016 года.</w:t>
      </w:r>
    </w:p>
    <w:p w:rsidR="00B05E82" w:rsidRPr="005558C7" w:rsidRDefault="00B05E82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36AB">
        <w:rPr>
          <w:rFonts w:ascii="Times New Roman" w:hAnsi="Times New Roman" w:cs="Times New Roman"/>
          <w:sz w:val="28"/>
          <w:szCs w:val="28"/>
        </w:rPr>
        <w:t xml:space="preserve">Утвержденный годовой план </w:t>
      </w:r>
      <w:r w:rsidRPr="005558C7">
        <w:rPr>
          <w:rFonts w:ascii="Times New Roman" w:hAnsi="Times New Roman" w:cs="Times New Roman"/>
          <w:sz w:val="28"/>
          <w:szCs w:val="28"/>
        </w:rPr>
        <w:t xml:space="preserve">по налогу на добычу полезных ископаемых исполнен на 70,1 процента. Поступления сложились в сумме </w:t>
      </w:r>
      <w:r w:rsidRPr="005558C7">
        <w:rPr>
          <w:rFonts w:ascii="Times New Roman" w:hAnsi="Times New Roman" w:cs="Times New Roman"/>
          <w:sz w:val="28"/>
          <w:szCs w:val="28"/>
        </w:rPr>
        <w:br/>
        <w:t xml:space="preserve">9 679,7 тыс. рублей, что ниже уровня аналогичного периода прошлого года на 26,5 %, в связи с уменьшением объемов добычи полезных ископаемых основными налогоплательщиками региона. </w:t>
      </w:r>
    </w:p>
    <w:p w:rsidR="00B05E82" w:rsidRPr="00156A05" w:rsidRDefault="00B05E82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8C7">
        <w:rPr>
          <w:rFonts w:ascii="Times New Roman" w:hAnsi="Times New Roman" w:cs="Times New Roman"/>
          <w:sz w:val="28"/>
          <w:szCs w:val="28"/>
        </w:rPr>
        <w:t>По сборам за пользование объектами животного мира и водных биологических ресурсов утвержденный годовой план исполнен на 66,0 %, поступления составили 379,7 тыс. рублей. Снижение к аналогично</w:t>
      </w:r>
      <w:r w:rsidRPr="00156A05">
        <w:rPr>
          <w:rFonts w:ascii="Times New Roman" w:hAnsi="Times New Roman" w:cs="Times New Roman"/>
          <w:sz w:val="28"/>
          <w:szCs w:val="28"/>
        </w:rPr>
        <w:t>му периоду прошлого года в сумме 112,6 тыс. рублей, или 22,9 % связано с уменьшением количества заявок на получение разрешений на добычу объектов животного мира.</w:t>
      </w:r>
    </w:p>
    <w:p w:rsidR="00B05E82" w:rsidRPr="00E04592" w:rsidRDefault="00B05E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92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Государственная пошлина </w:t>
      </w:r>
      <w:r w:rsidRPr="00E04592">
        <w:rPr>
          <w:rFonts w:ascii="Times New Roman" w:hAnsi="Times New Roman" w:cs="Times New Roman"/>
          <w:spacing w:val="-4"/>
          <w:sz w:val="28"/>
          <w:szCs w:val="28"/>
        </w:rPr>
        <w:t>за 9 месяцев 2017 года поступила в областной бюджет в сумме 115 626,5 тыс. рублей</w:t>
      </w:r>
      <w:r w:rsidRPr="00E04592">
        <w:rPr>
          <w:rFonts w:ascii="Times New Roman" w:hAnsi="Times New Roman" w:cs="Times New Roman"/>
          <w:sz w:val="28"/>
          <w:szCs w:val="28"/>
        </w:rPr>
        <w:t xml:space="preserve">, годовые назначения исполнены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E04592">
        <w:rPr>
          <w:rFonts w:ascii="Times New Roman" w:hAnsi="Times New Roman" w:cs="Times New Roman"/>
          <w:sz w:val="28"/>
          <w:szCs w:val="28"/>
        </w:rPr>
        <w:t xml:space="preserve">на 95,3 процента. По сравнению с аналогичным периодом 2016 года </w:t>
      </w:r>
      <w:r w:rsidRPr="00E04592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возросли на 32,0 %, или 28 015,5 тыс. рублей, что связано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E04592">
        <w:rPr>
          <w:rFonts w:ascii="Times New Roman" w:hAnsi="Times New Roman" w:cs="Times New Roman"/>
          <w:sz w:val="28"/>
          <w:szCs w:val="28"/>
        </w:rPr>
        <w:t>с увеличением количества обращений юридических и физических лиц для совершения юридически значимых действий.</w:t>
      </w:r>
    </w:p>
    <w:p w:rsidR="00CD498B" w:rsidRPr="00DF35BF" w:rsidRDefault="00CD498B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Toc499386076"/>
      <w:r w:rsidRPr="00DF3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Неналоговые доходы</w:t>
      </w:r>
      <w:bookmarkEnd w:id="4"/>
      <w:r w:rsidRPr="00DF3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A28D6" w:rsidRDefault="004A28D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907">
        <w:rPr>
          <w:rFonts w:ascii="Times New Roman" w:hAnsi="Times New Roman" w:cs="Times New Roman"/>
          <w:bCs/>
          <w:sz w:val="28"/>
          <w:szCs w:val="28"/>
        </w:rPr>
        <w:t>Неналоговые доходы</w:t>
      </w:r>
      <w:r w:rsidRPr="001649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907">
        <w:rPr>
          <w:rFonts w:ascii="Times New Roman" w:hAnsi="Times New Roman" w:cs="Times New Roman"/>
          <w:bCs/>
          <w:sz w:val="28"/>
          <w:szCs w:val="28"/>
        </w:rPr>
        <w:t>поступили в областной бюджет в сумме 604 042,7 тыс. рублей</w:t>
      </w:r>
      <w:r w:rsidR="004C6594">
        <w:rPr>
          <w:rFonts w:ascii="Times New Roman" w:hAnsi="Times New Roman" w:cs="Times New Roman"/>
          <w:bCs/>
          <w:sz w:val="28"/>
          <w:szCs w:val="28"/>
        </w:rPr>
        <w:t>,</w:t>
      </w:r>
      <w:r w:rsidRPr="00164907">
        <w:rPr>
          <w:rFonts w:ascii="Times New Roman" w:hAnsi="Times New Roman" w:cs="Times New Roman"/>
          <w:bCs/>
          <w:sz w:val="28"/>
          <w:szCs w:val="28"/>
        </w:rPr>
        <w:t xml:space="preserve"> или 92,9 % годовых плановых назначений. </w:t>
      </w:r>
      <w:r w:rsidR="004C6594">
        <w:rPr>
          <w:rFonts w:ascii="Times New Roman" w:hAnsi="Times New Roman" w:cs="Times New Roman"/>
          <w:bCs/>
          <w:sz w:val="28"/>
          <w:szCs w:val="28"/>
        </w:rPr>
        <w:br/>
      </w:r>
      <w:r w:rsidRPr="00164907">
        <w:rPr>
          <w:rFonts w:ascii="Times New Roman" w:hAnsi="Times New Roman" w:cs="Times New Roman"/>
          <w:bCs/>
          <w:sz w:val="28"/>
          <w:szCs w:val="28"/>
        </w:rPr>
        <w:t>К соответствующему периоду 2016 года поступление неналоговых доходов составило 120,9 процента.</w:t>
      </w:r>
    </w:p>
    <w:p w:rsidR="004A28D6" w:rsidRDefault="004A28D6" w:rsidP="00C253BF">
      <w:pPr>
        <w:spacing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Структура неналоговых доходов областного бюджета за 9 месяцев </w:t>
      </w:r>
      <w:r>
        <w:rPr>
          <w:rFonts w:ascii="Times New Roman" w:hAnsi="Times New Roman" w:cs="Times New Roman"/>
          <w:bCs/>
          <w:sz w:val="28"/>
          <w:szCs w:val="28"/>
        </w:rPr>
        <w:br/>
        <w:t>2017 года представлена на диаграмме.</w:t>
      </w:r>
    </w:p>
    <w:p w:rsidR="004A28D6" w:rsidRPr="00164907" w:rsidRDefault="004A28D6" w:rsidP="00EF57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65E2486" wp14:editId="64ABEE23">
            <wp:extent cx="6209414" cy="413606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28D6" w:rsidRPr="00B95728" w:rsidRDefault="004A28D6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5728">
        <w:rPr>
          <w:rFonts w:ascii="Times New Roman" w:hAnsi="Times New Roman" w:cs="Times New Roman"/>
          <w:bCs/>
          <w:sz w:val="28"/>
          <w:szCs w:val="28"/>
        </w:rPr>
        <w:t xml:space="preserve">Наибольший удельный вес в объеме неналоговых доходов занимают доходы в виде </w:t>
      </w:r>
      <w:r w:rsidRPr="00E87096">
        <w:rPr>
          <w:rFonts w:ascii="Times New Roman" w:hAnsi="Times New Roman" w:cs="Times New Roman"/>
          <w:b/>
          <w:bCs/>
          <w:sz w:val="28"/>
          <w:szCs w:val="28"/>
        </w:rPr>
        <w:t>штрафов, санкций, возмещения ущерба</w:t>
      </w:r>
      <w:r w:rsidRPr="00B95728">
        <w:rPr>
          <w:rFonts w:ascii="Times New Roman" w:hAnsi="Times New Roman" w:cs="Times New Roman"/>
          <w:bCs/>
          <w:sz w:val="28"/>
          <w:szCs w:val="28"/>
        </w:rPr>
        <w:t xml:space="preserve"> – 47,9 процента. </w:t>
      </w:r>
      <w:r w:rsidRPr="00B95728">
        <w:rPr>
          <w:rFonts w:ascii="Times New Roman" w:hAnsi="Times New Roman" w:cs="Times New Roman"/>
          <w:sz w:val="28"/>
          <w:szCs w:val="28"/>
        </w:rPr>
        <w:t>Поступления составили 288 841,7 тыс. рублей, или 93,1 %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5728">
        <w:rPr>
          <w:rFonts w:ascii="Times New Roman" w:hAnsi="Times New Roman" w:cs="Times New Roman"/>
          <w:sz w:val="28"/>
          <w:szCs w:val="28"/>
        </w:rPr>
        <w:t xml:space="preserve"> </w:t>
      </w:r>
      <w:r w:rsidRPr="0075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уровню 2016 года поступления штрафных санкций возросли на </w:t>
      </w:r>
      <w:r w:rsidRPr="00750DFF">
        <w:rPr>
          <w:rFonts w:ascii="Times New Roman" w:hAnsi="Times New Roman" w:cs="Times New Roman"/>
          <w:sz w:val="28"/>
          <w:szCs w:val="28"/>
        </w:rPr>
        <w:t>43 310,3 тыс. рублей</w:t>
      </w:r>
      <w:r w:rsidRPr="00750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составили 117,6 %, что </w:t>
      </w:r>
      <w:r w:rsidRPr="00750DFF">
        <w:rPr>
          <w:rFonts w:ascii="Times New Roman" w:hAnsi="Times New Roman" w:cs="Times New Roman"/>
          <w:sz w:val="28"/>
          <w:szCs w:val="28"/>
        </w:rPr>
        <w:t>связано с активизацией контрольной работы органов власти всех уровней.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Наибольшие суммы поступлений –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91,8 </w:t>
      </w:r>
      <w:r w:rsidRPr="00311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% </w:t>
      </w:r>
      <w:r w:rsidRPr="00311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объема</w:t>
      </w:r>
      <w:r w:rsidRPr="00311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сложились по</w:t>
      </w:r>
      <w:r w:rsidRPr="0031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1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штрафам </w:t>
      </w:r>
      <w:r w:rsidRPr="00311E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 правонарушения </w:t>
      </w:r>
      <w:r w:rsidR="00572EA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Pr="00311E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области дорожного движения в </w:t>
      </w:r>
      <w:r w:rsidRPr="00F441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сумме 265 122,6 тыс. рублей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4A28D6" w:rsidRPr="00B95728" w:rsidRDefault="004A28D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728">
        <w:rPr>
          <w:rFonts w:ascii="Times New Roman" w:hAnsi="Times New Roman" w:cs="Times New Roman"/>
          <w:bCs/>
          <w:sz w:val="28"/>
          <w:szCs w:val="28"/>
        </w:rPr>
        <w:t xml:space="preserve">На долю </w:t>
      </w:r>
      <w:r w:rsidRPr="00E87096">
        <w:rPr>
          <w:rFonts w:ascii="Times New Roman" w:hAnsi="Times New Roman" w:cs="Times New Roman"/>
          <w:b/>
          <w:bCs/>
          <w:sz w:val="28"/>
          <w:szCs w:val="28"/>
        </w:rPr>
        <w:t xml:space="preserve">доходов от использования имущества, находящегося </w:t>
      </w:r>
      <w:r w:rsidRPr="00E87096">
        <w:rPr>
          <w:rFonts w:ascii="Times New Roman" w:hAnsi="Times New Roman" w:cs="Times New Roman"/>
          <w:b/>
          <w:bCs/>
          <w:sz w:val="28"/>
          <w:szCs w:val="28"/>
        </w:rPr>
        <w:br/>
        <w:t>в государственной</w:t>
      </w:r>
      <w:r w:rsidRPr="00E87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7096">
        <w:rPr>
          <w:rFonts w:ascii="Times New Roman" w:hAnsi="Times New Roman" w:cs="Times New Roman"/>
          <w:b/>
          <w:bCs/>
          <w:sz w:val="28"/>
          <w:szCs w:val="28"/>
        </w:rPr>
        <w:t>собственности</w:t>
      </w:r>
      <w:r w:rsidRPr="00E87096">
        <w:rPr>
          <w:rFonts w:ascii="Times New Roman" w:hAnsi="Times New Roman" w:cs="Times New Roman"/>
          <w:bCs/>
          <w:sz w:val="28"/>
          <w:szCs w:val="28"/>
        </w:rPr>
        <w:t>,</w:t>
      </w:r>
      <w:r w:rsidRPr="00B95728">
        <w:rPr>
          <w:rFonts w:ascii="Times New Roman" w:hAnsi="Times New Roman" w:cs="Times New Roman"/>
          <w:bCs/>
          <w:sz w:val="28"/>
          <w:szCs w:val="28"/>
        </w:rPr>
        <w:t xml:space="preserve"> в объеме неналоговых доходов приходится 21,6 процента. Кассовое исполнение по данному доходному источнику составило 130 394,0 тыс. рублей</w:t>
      </w:r>
      <w:r w:rsidR="00E87096">
        <w:rPr>
          <w:rFonts w:ascii="Times New Roman" w:hAnsi="Times New Roman" w:cs="Times New Roman"/>
          <w:bCs/>
          <w:sz w:val="28"/>
          <w:szCs w:val="28"/>
        </w:rPr>
        <w:t>,</w:t>
      </w:r>
      <w:r w:rsidRPr="00B95728">
        <w:rPr>
          <w:rFonts w:ascii="Times New Roman" w:hAnsi="Times New Roman" w:cs="Times New Roman"/>
          <w:bCs/>
          <w:sz w:val="28"/>
          <w:szCs w:val="28"/>
        </w:rPr>
        <w:t xml:space="preserve"> или 71,7 % утвержденного годового п</w:t>
      </w:r>
      <w:r>
        <w:rPr>
          <w:rFonts w:ascii="Times New Roman" w:hAnsi="Times New Roman" w:cs="Times New Roman"/>
          <w:bCs/>
          <w:sz w:val="28"/>
          <w:szCs w:val="28"/>
        </w:rPr>
        <w:t>лана, и 97,3 % к соответствующему уровню прошлого года.</w:t>
      </w:r>
      <w:r w:rsidRPr="00B95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8D6" w:rsidRPr="00E87096" w:rsidRDefault="004A28D6" w:rsidP="00EF5739">
      <w:pPr>
        <w:spacing w:after="0" w:line="240" w:lineRule="auto"/>
        <w:ind w:firstLine="720"/>
        <w:jc w:val="both"/>
        <w:rPr>
          <w:sz w:val="28"/>
          <w:szCs w:val="28"/>
        </w:rPr>
      </w:pPr>
      <w:r w:rsidRPr="008C269B">
        <w:rPr>
          <w:rFonts w:ascii="Times New Roman" w:hAnsi="Times New Roman" w:cs="Times New Roman"/>
          <w:sz w:val="28"/>
          <w:szCs w:val="28"/>
        </w:rPr>
        <w:lastRenderedPageBreak/>
        <w:t xml:space="preserve">Годовой план </w:t>
      </w:r>
      <w:r w:rsidRPr="00E87096">
        <w:rPr>
          <w:rFonts w:ascii="Times New Roman" w:hAnsi="Times New Roman" w:cs="Times New Roman"/>
          <w:sz w:val="28"/>
          <w:szCs w:val="28"/>
        </w:rPr>
        <w:t xml:space="preserve">по доходам в виде прибыли, приходящейся на доли </w:t>
      </w:r>
      <w:r w:rsidRPr="00E87096">
        <w:rPr>
          <w:rFonts w:ascii="Times New Roman" w:hAnsi="Times New Roman" w:cs="Times New Roman"/>
          <w:sz w:val="28"/>
          <w:szCs w:val="28"/>
        </w:rPr>
        <w:br/>
        <w:t>в уставных капиталах (дивидендов), исполнен на 91,1 %, поступления сложились в сумме 27 773,2 тыс. рублей и по сравнению с уровнем прошлого года возросли в 3,3 раза. В абсолютном выражении поступления увеличились на 19 404,4 тыс. рублей. Увеличение поступлений обусловлено сложившимися результатами финансовой деятельности.</w:t>
      </w:r>
      <w:r w:rsidRPr="00E87096">
        <w:rPr>
          <w:sz w:val="28"/>
          <w:szCs w:val="28"/>
        </w:rPr>
        <w:t xml:space="preserve"> </w:t>
      </w:r>
    </w:p>
    <w:p w:rsidR="004A28D6" w:rsidRDefault="004A28D6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096">
        <w:rPr>
          <w:rFonts w:ascii="Times New Roman" w:hAnsi="Times New Roman" w:cs="Times New Roman"/>
          <w:sz w:val="28"/>
          <w:szCs w:val="28"/>
        </w:rPr>
        <w:t>Объём поступлений в областной бюджет доходов, получаемых в виде арендной платы, а также средств от продажи права на заключение договоров аренды за земли, находящиеся в собственности субъектов Российской Федерации, составил 75 199,6 тыс. рублей, утвержденный годовой план исполнен на 53,7 процента. По сравнению</w:t>
      </w:r>
      <w:r w:rsidRPr="004D65C4">
        <w:rPr>
          <w:rFonts w:ascii="Times New Roman" w:hAnsi="Times New Roman" w:cs="Times New Roman"/>
          <w:sz w:val="28"/>
          <w:szCs w:val="28"/>
        </w:rPr>
        <w:t xml:space="preserve"> с соответствующим периодом </w:t>
      </w:r>
      <w:r w:rsidRPr="004D65C4">
        <w:rPr>
          <w:rFonts w:ascii="Times New Roman" w:hAnsi="Times New Roman" w:cs="Times New Roman"/>
          <w:sz w:val="28"/>
          <w:szCs w:val="28"/>
        </w:rPr>
        <w:br/>
        <w:t>2016 года поступления снижены на 41 197,7 тыс. рублей, или на 35,4 % в связи</w:t>
      </w:r>
      <w:r w:rsidRPr="004D65C4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="00572EA1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br/>
      </w:r>
      <w:r w:rsidRPr="004D65C4">
        <w:rPr>
          <w:rFonts w:ascii="Times New Roman" w:hAnsi="Times New Roman" w:cs="Times New Roman"/>
          <w:sz w:val="28"/>
          <w:szCs w:val="28"/>
        </w:rPr>
        <w:t>с неуплатой арендных платежей отдельными арендаторами земельных участков.</w:t>
      </w:r>
    </w:p>
    <w:p w:rsidR="004A28D6" w:rsidRPr="00745A27" w:rsidRDefault="004A28D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информации управления имущественных отношений Брянской области суммарная задолженность по арендной плате за земельные участки, находящиеся в собственности 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началом отчетного периода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 млн</w:t>
      </w:r>
      <w:r w:rsidRPr="0035061D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возросла почти на 50,0 процента.</w:t>
      </w:r>
    </w:p>
    <w:p w:rsidR="004A28D6" w:rsidRPr="00E87096" w:rsidRDefault="004A28D6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096">
        <w:rPr>
          <w:rFonts w:ascii="Times New Roman" w:hAnsi="Times New Roman" w:cs="Times New Roman"/>
          <w:sz w:val="28"/>
          <w:szCs w:val="28"/>
        </w:rPr>
        <w:t xml:space="preserve">Доходы от сдачи в аренду имущества, находящегося в оперативном управлении органов государственной власти субъектов Российской Федерации, и доходы от сдачи в аренду имущества, составляющего государственную казну, поступили в сумме 12 885,3 тыс. рублей, и в 2,4 раза превысили годовые плановые назначения. </w:t>
      </w:r>
    </w:p>
    <w:p w:rsidR="004A28D6" w:rsidRDefault="004A28D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CAD">
        <w:rPr>
          <w:rFonts w:ascii="Times New Roman" w:hAnsi="Times New Roman" w:cs="Times New Roman"/>
          <w:sz w:val="28"/>
          <w:szCs w:val="28"/>
        </w:rPr>
        <w:t>Рост к уровню</w:t>
      </w:r>
      <w:r w:rsidRPr="00A86C27">
        <w:rPr>
          <w:rFonts w:ascii="Times New Roman" w:hAnsi="Times New Roman" w:cs="Times New Roman"/>
          <w:sz w:val="28"/>
          <w:szCs w:val="28"/>
        </w:rPr>
        <w:t xml:space="preserve"> прошлого года сложилс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6C27">
        <w:rPr>
          <w:rFonts w:ascii="Times New Roman" w:hAnsi="Times New Roman" w:cs="Times New Roman"/>
          <w:sz w:val="28"/>
          <w:szCs w:val="28"/>
        </w:rPr>
        <w:t xml:space="preserve"> в связи с увеличением количества заключенных договоров аренды имущества казны, а также уплатой арендаторами задолженности по арендной плате за использование недвижимого имущества</w:t>
      </w:r>
      <w:r w:rsidRPr="00EC3DAD">
        <w:rPr>
          <w:rFonts w:ascii="Times New Roman" w:hAnsi="Times New Roman" w:cs="Times New Roman"/>
          <w:sz w:val="28"/>
          <w:szCs w:val="28"/>
        </w:rPr>
        <w:t xml:space="preserve">. По данным администратора платежа –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EC3DAD">
        <w:rPr>
          <w:rFonts w:ascii="Times New Roman" w:hAnsi="Times New Roman" w:cs="Times New Roman"/>
          <w:sz w:val="28"/>
          <w:szCs w:val="28"/>
        </w:rPr>
        <w:t xml:space="preserve">управления имущественных отношений Брянской области по сравнению </w:t>
      </w:r>
      <w:r w:rsidR="00572EA1">
        <w:rPr>
          <w:rFonts w:ascii="Times New Roman" w:hAnsi="Times New Roman" w:cs="Times New Roman"/>
          <w:sz w:val="28"/>
          <w:szCs w:val="28"/>
        </w:rPr>
        <w:br/>
        <w:t xml:space="preserve">с началом </w:t>
      </w:r>
      <w:r w:rsidRPr="00EC3DAD">
        <w:rPr>
          <w:rFonts w:ascii="Times New Roman" w:hAnsi="Times New Roman" w:cs="Times New Roman"/>
          <w:sz w:val="28"/>
          <w:szCs w:val="28"/>
        </w:rPr>
        <w:t xml:space="preserve">2017 года суммарная задолженность по арендной плате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EC3DAD">
        <w:rPr>
          <w:rFonts w:ascii="Times New Roman" w:hAnsi="Times New Roman" w:cs="Times New Roman"/>
          <w:sz w:val="28"/>
          <w:szCs w:val="28"/>
        </w:rPr>
        <w:t>за имущество, находящееся в государственн</w:t>
      </w:r>
      <w:r w:rsidR="00572EA1">
        <w:rPr>
          <w:rFonts w:ascii="Times New Roman" w:hAnsi="Times New Roman" w:cs="Times New Roman"/>
          <w:sz w:val="28"/>
          <w:szCs w:val="28"/>
        </w:rPr>
        <w:t xml:space="preserve">ой собственности, снизилась </w:t>
      </w:r>
      <w:r w:rsidR="00572EA1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EC3DAD">
        <w:rPr>
          <w:rFonts w:ascii="Times New Roman" w:hAnsi="Times New Roman" w:cs="Times New Roman"/>
          <w:sz w:val="28"/>
          <w:szCs w:val="28"/>
        </w:rPr>
        <w:t>7 255,6 тыс. рублей, или на 88,3 процента.</w:t>
      </w:r>
    </w:p>
    <w:p w:rsidR="004A28D6" w:rsidRPr="00E87096" w:rsidRDefault="004A28D6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096">
        <w:rPr>
          <w:rFonts w:ascii="Times New Roman" w:hAnsi="Times New Roman" w:cs="Times New Roman"/>
          <w:sz w:val="28"/>
          <w:szCs w:val="28"/>
        </w:rPr>
        <w:t xml:space="preserve">Поступления по доходам от перечисления части прибыли, остающейся после уплаты налогов и иных обязательных платежей </w:t>
      </w:r>
      <w:r w:rsidR="00E87096" w:rsidRPr="00E87096">
        <w:rPr>
          <w:rFonts w:ascii="Times New Roman" w:hAnsi="Times New Roman" w:cs="Times New Roman"/>
          <w:sz w:val="28"/>
          <w:szCs w:val="28"/>
        </w:rPr>
        <w:t>государственными унитарными предприятиями,</w:t>
      </w:r>
      <w:r w:rsidRPr="00E87096">
        <w:rPr>
          <w:rFonts w:ascii="Times New Roman" w:hAnsi="Times New Roman" w:cs="Times New Roman"/>
          <w:sz w:val="28"/>
          <w:szCs w:val="28"/>
        </w:rPr>
        <w:t xml:space="preserve"> составили 3 235,8 тыс. рублей. Утвержденный годовой план исполнен на 132,6 %, к уровню аналогичного периода прошлого года поступления увеличились на 40,7 процента, или на 935,9 тыс. рублей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E87096">
        <w:rPr>
          <w:rFonts w:ascii="Times New Roman" w:hAnsi="Times New Roman" w:cs="Times New Roman"/>
          <w:sz w:val="28"/>
          <w:szCs w:val="28"/>
        </w:rPr>
        <w:t>в связи с погашением задолженности прошлых лет ГУП «Брянский хлебокомбинат №</w:t>
      </w:r>
      <w:r w:rsidR="00572EA1">
        <w:rPr>
          <w:rFonts w:ascii="Times New Roman" w:hAnsi="Times New Roman" w:cs="Times New Roman"/>
          <w:sz w:val="28"/>
          <w:szCs w:val="28"/>
        </w:rPr>
        <w:t xml:space="preserve"> </w:t>
      </w:r>
      <w:r w:rsidRPr="00E87096">
        <w:rPr>
          <w:rFonts w:ascii="Times New Roman" w:hAnsi="Times New Roman" w:cs="Times New Roman"/>
          <w:sz w:val="28"/>
          <w:szCs w:val="28"/>
        </w:rPr>
        <w:t xml:space="preserve">1». </w:t>
      </w:r>
    </w:p>
    <w:p w:rsidR="004A28D6" w:rsidRPr="00DB3CAD" w:rsidRDefault="004A28D6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096">
        <w:rPr>
          <w:rFonts w:ascii="Times New Roman" w:hAnsi="Times New Roman" w:cs="Times New Roman"/>
          <w:sz w:val="28"/>
          <w:szCs w:val="28"/>
        </w:rPr>
        <w:t>Прочие</w:t>
      </w:r>
      <w:r w:rsidR="00E87096">
        <w:rPr>
          <w:rFonts w:ascii="Times New Roman" w:hAnsi="Times New Roman" w:cs="Times New Roman"/>
          <w:sz w:val="28"/>
          <w:szCs w:val="28"/>
        </w:rPr>
        <w:t xml:space="preserve"> доходы</w:t>
      </w:r>
      <w:r w:rsidRPr="00E87096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</w:t>
      </w:r>
      <w:r w:rsidR="00572EA1">
        <w:rPr>
          <w:rFonts w:ascii="Times New Roman" w:hAnsi="Times New Roman" w:cs="Times New Roman"/>
          <w:sz w:val="28"/>
          <w:szCs w:val="28"/>
        </w:rPr>
        <w:br/>
      </w:r>
      <w:r w:rsidRPr="00E87096">
        <w:rPr>
          <w:rFonts w:ascii="Times New Roman" w:hAnsi="Times New Roman" w:cs="Times New Roman"/>
          <w:sz w:val="28"/>
          <w:szCs w:val="28"/>
        </w:rPr>
        <w:t>в собственности субъектов Российской Федерации</w:t>
      </w:r>
      <w:r w:rsidR="00E87096">
        <w:rPr>
          <w:rFonts w:ascii="Times New Roman" w:hAnsi="Times New Roman" w:cs="Times New Roman"/>
          <w:sz w:val="28"/>
          <w:szCs w:val="28"/>
        </w:rPr>
        <w:t>,</w:t>
      </w:r>
      <w:r w:rsidRPr="00E87096">
        <w:rPr>
          <w:rFonts w:ascii="Times New Roman" w:hAnsi="Times New Roman" w:cs="Times New Roman"/>
          <w:sz w:val="28"/>
          <w:szCs w:val="28"/>
        </w:rPr>
        <w:t xml:space="preserve"> поступили в областной бюджет в сумме 11 300,0 тыс. рублей. К уровню прошлого года поступления возросли в 4,6 раза, что обусловлено погашением задолженности прошлых лет</w:t>
      </w:r>
      <w:r w:rsidRPr="00DB3CAD">
        <w:rPr>
          <w:rFonts w:ascii="Times New Roman" w:hAnsi="Times New Roman" w:cs="Times New Roman"/>
          <w:sz w:val="28"/>
          <w:szCs w:val="28"/>
        </w:rPr>
        <w:t xml:space="preserve"> ОАО «Международный аэропорт «Брянск».</w:t>
      </w:r>
    </w:p>
    <w:p w:rsidR="004A28D6" w:rsidRPr="00450D13" w:rsidRDefault="004A28D6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096">
        <w:rPr>
          <w:rFonts w:ascii="Times New Roman" w:hAnsi="Times New Roman" w:cs="Times New Roman"/>
          <w:b/>
          <w:bCs/>
          <w:sz w:val="28"/>
          <w:szCs w:val="28"/>
        </w:rPr>
        <w:t>Платежи при пользовании природными ресурсами</w:t>
      </w:r>
      <w:r w:rsidRPr="00450D1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50D13">
        <w:rPr>
          <w:rFonts w:ascii="Times New Roman" w:hAnsi="Times New Roman" w:cs="Times New Roman"/>
          <w:bCs/>
          <w:sz w:val="28"/>
          <w:szCs w:val="28"/>
        </w:rPr>
        <w:t xml:space="preserve">составляют </w:t>
      </w:r>
      <w:r w:rsidR="008E6FAF">
        <w:rPr>
          <w:rFonts w:ascii="Times New Roman" w:hAnsi="Times New Roman" w:cs="Times New Roman"/>
          <w:bCs/>
          <w:sz w:val="28"/>
          <w:szCs w:val="28"/>
        </w:rPr>
        <w:br/>
      </w:r>
      <w:r w:rsidRPr="00450D13">
        <w:rPr>
          <w:rFonts w:ascii="Times New Roman" w:hAnsi="Times New Roman" w:cs="Times New Roman"/>
          <w:bCs/>
          <w:sz w:val="28"/>
          <w:szCs w:val="28"/>
        </w:rPr>
        <w:t xml:space="preserve">16,9 % объема неналоговых доходов. Поступления сложились в сумме </w:t>
      </w:r>
      <w:r w:rsidRPr="00450D13">
        <w:rPr>
          <w:rFonts w:ascii="Times New Roman" w:hAnsi="Times New Roman" w:cs="Times New Roman"/>
          <w:bCs/>
          <w:sz w:val="28"/>
          <w:szCs w:val="28"/>
        </w:rPr>
        <w:br/>
        <w:t>102 167,5 тыс.</w:t>
      </w:r>
      <w:r w:rsidRPr="00450D13">
        <w:rPr>
          <w:rFonts w:ascii="Times New Roman" w:hAnsi="Times New Roman" w:cs="Times New Roman"/>
          <w:sz w:val="28"/>
          <w:szCs w:val="28"/>
        </w:rPr>
        <w:t> </w:t>
      </w:r>
      <w:r w:rsidRPr="00450D13">
        <w:rPr>
          <w:rFonts w:ascii="Times New Roman" w:hAnsi="Times New Roman" w:cs="Times New Roman"/>
          <w:bCs/>
          <w:sz w:val="28"/>
          <w:szCs w:val="28"/>
        </w:rPr>
        <w:t>рублей</w:t>
      </w:r>
      <w:r w:rsidR="00E87096">
        <w:rPr>
          <w:rFonts w:ascii="Times New Roman" w:hAnsi="Times New Roman" w:cs="Times New Roman"/>
          <w:bCs/>
          <w:sz w:val="28"/>
          <w:szCs w:val="28"/>
        </w:rPr>
        <w:t>,</w:t>
      </w:r>
      <w:r w:rsidRPr="00450D13">
        <w:rPr>
          <w:rFonts w:ascii="Times New Roman" w:hAnsi="Times New Roman" w:cs="Times New Roman"/>
          <w:bCs/>
          <w:sz w:val="28"/>
          <w:szCs w:val="28"/>
        </w:rPr>
        <w:t xml:space="preserve"> или 77,3 % годовых плановых назначений. Из общего </w:t>
      </w:r>
      <w:r w:rsidRPr="00450D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объема поступлений </w:t>
      </w:r>
      <w:r w:rsidRPr="00E87096">
        <w:rPr>
          <w:rFonts w:ascii="Times New Roman" w:hAnsi="Times New Roman" w:cs="Times New Roman"/>
          <w:bCs/>
          <w:sz w:val="28"/>
          <w:szCs w:val="28"/>
        </w:rPr>
        <w:t>плата за негативное воздействие на окружающую среду составила 17 858,1 тыс. рублей</w:t>
      </w:r>
      <w:r w:rsidR="00E87096">
        <w:rPr>
          <w:rFonts w:ascii="Times New Roman" w:hAnsi="Times New Roman" w:cs="Times New Roman"/>
          <w:bCs/>
          <w:sz w:val="28"/>
          <w:szCs w:val="28"/>
        </w:rPr>
        <w:t>,</w:t>
      </w:r>
      <w:r w:rsidRPr="00E87096">
        <w:rPr>
          <w:rFonts w:ascii="Times New Roman" w:hAnsi="Times New Roman" w:cs="Times New Roman"/>
          <w:bCs/>
          <w:sz w:val="28"/>
          <w:szCs w:val="28"/>
        </w:rPr>
        <w:t xml:space="preserve"> или 50,5 % годового плана, плата </w:t>
      </w:r>
      <w:r w:rsidR="008E6FAF">
        <w:rPr>
          <w:rFonts w:ascii="Times New Roman" w:hAnsi="Times New Roman" w:cs="Times New Roman"/>
          <w:bCs/>
          <w:sz w:val="28"/>
          <w:szCs w:val="28"/>
        </w:rPr>
        <w:br/>
      </w:r>
      <w:r w:rsidRPr="00E87096">
        <w:rPr>
          <w:rFonts w:ascii="Times New Roman" w:hAnsi="Times New Roman" w:cs="Times New Roman"/>
          <w:bCs/>
          <w:sz w:val="28"/>
          <w:szCs w:val="28"/>
        </w:rPr>
        <w:t>за использование лесов – 73 705,5 тыс. рублей, или 79,7 процента. К уровню прошлого го</w:t>
      </w:r>
      <w:r w:rsidR="00E87096">
        <w:rPr>
          <w:rFonts w:ascii="Times New Roman" w:hAnsi="Times New Roman" w:cs="Times New Roman"/>
          <w:bCs/>
          <w:sz w:val="28"/>
          <w:szCs w:val="28"/>
        </w:rPr>
        <w:t>да поступления составили 80,6 % и 99,8 %</w:t>
      </w:r>
      <w:r w:rsidRPr="00E87096">
        <w:rPr>
          <w:rFonts w:ascii="Times New Roman" w:hAnsi="Times New Roman" w:cs="Times New Roman"/>
          <w:bCs/>
          <w:sz w:val="28"/>
          <w:szCs w:val="28"/>
        </w:rPr>
        <w:t xml:space="preserve"> соответственно. Поступления платежей при пользовании недрами в 2,4 раза превысили годовой утвержденный объем и сложились в сумме 10 603,9 тыс. рублей. По сравнению с уровнем прошлого года поступления возросли в 3,6 раза</w:t>
      </w:r>
      <w:r w:rsidRPr="008326DF">
        <w:rPr>
          <w:rFonts w:ascii="Times New Roman" w:hAnsi="Times New Roman" w:cs="Times New Roman"/>
          <w:bCs/>
          <w:sz w:val="28"/>
          <w:szCs w:val="28"/>
        </w:rPr>
        <w:t xml:space="preserve">. Согласно пояснительной записке, рост поступлений по платежам при пользовании недрами сложился за счет </w:t>
      </w:r>
      <w:r w:rsidRPr="008326DF">
        <w:rPr>
          <w:rFonts w:ascii="Times New Roman" w:hAnsi="Times New Roman" w:cs="Times New Roman"/>
          <w:sz w:val="28"/>
          <w:szCs w:val="28"/>
        </w:rPr>
        <w:t xml:space="preserve">увеличения поступлений по разовым платежам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8326DF">
        <w:rPr>
          <w:rFonts w:ascii="Times New Roman" w:hAnsi="Times New Roman" w:cs="Times New Roman"/>
          <w:sz w:val="28"/>
          <w:szCs w:val="28"/>
        </w:rPr>
        <w:t>за пользование недрами в 4,0 раза и плате за проведение государственной экспертизы запасов полезных ископаемых</w:t>
      </w:r>
      <w:r w:rsidRPr="00450D13">
        <w:rPr>
          <w:rFonts w:ascii="Times New Roman" w:hAnsi="Times New Roman" w:cs="Times New Roman"/>
          <w:sz w:val="28"/>
          <w:szCs w:val="28"/>
        </w:rPr>
        <w:t xml:space="preserve"> в 1,1 раза в связи с подачей недропользователями дополнительных заявок на право 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0D13">
        <w:rPr>
          <w:rFonts w:ascii="Times New Roman" w:hAnsi="Times New Roman" w:cs="Times New Roman"/>
          <w:sz w:val="28"/>
          <w:szCs w:val="28"/>
        </w:rPr>
        <w:t xml:space="preserve"> недрами. </w:t>
      </w:r>
    </w:p>
    <w:p w:rsidR="004A28D6" w:rsidRPr="000B63E0" w:rsidRDefault="004A28D6" w:rsidP="00EF5739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Cs/>
          <w:color w:val="C45911" w:themeColor="accent2" w:themeShade="BF"/>
          <w:sz w:val="28"/>
          <w:szCs w:val="28"/>
        </w:rPr>
      </w:pPr>
      <w:r w:rsidRPr="008326DF">
        <w:rPr>
          <w:rFonts w:ascii="Times New Roman" w:hAnsi="Times New Roman" w:cs="Times New Roman"/>
          <w:bCs/>
          <w:sz w:val="28"/>
          <w:szCs w:val="28"/>
        </w:rPr>
        <w:t xml:space="preserve">На долю </w:t>
      </w:r>
      <w:r w:rsidRPr="000B63E0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0B63E0">
        <w:rPr>
          <w:rFonts w:ascii="Times New Roman" w:hAnsi="Times New Roman" w:cs="Times New Roman"/>
          <w:b/>
          <w:sz w:val="28"/>
          <w:szCs w:val="28"/>
        </w:rPr>
        <w:t>оходов от оказания платных услуг и компенсации затрат государства</w:t>
      </w:r>
      <w:r w:rsidRPr="000B63E0">
        <w:rPr>
          <w:rFonts w:ascii="Times New Roman" w:hAnsi="Times New Roman" w:cs="Times New Roman"/>
          <w:sz w:val="28"/>
          <w:szCs w:val="28"/>
        </w:rPr>
        <w:t xml:space="preserve"> в </w:t>
      </w:r>
      <w:r w:rsidRPr="000B63E0">
        <w:rPr>
          <w:rFonts w:ascii="Times New Roman" w:hAnsi="Times New Roman" w:cs="Times New Roman"/>
          <w:bCs/>
          <w:sz w:val="28"/>
          <w:szCs w:val="28"/>
        </w:rPr>
        <w:t>структуре неналоговых доходов приходится 10,5 процента.</w:t>
      </w:r>
      <w:r w:rsidRPr="000B63E0">
        <w:rPr>
          <w:rFonts w:ascii="Times New Roman" w:hAnsi="Times New Roman" w:cs="Times New Roman"/>
          <w:bCs/>
          <w:color w:val="C45911" w:themeColor="accent2" w:themeShade="BF"/>
          <w:sz w:val="28"/>
          <w:szCs w:val="28"/>
        </w:rPr>
        <w:t xml:space="preserve"> </w:t>
      </w:r>
      <w:r w:rsidRPr="000B63E0">
        <w:rPr>
          <w:rFonts w:ascii="Times New Roman" w:hAnsi="Times New Roman" w:cs="Times New Roman"/>
          <w:sz w:val="28"/>
          <w:szCs w:val="28"/>
        </w:rPr>
        <w:t xml:space="preserve">Поступления в областной бюджет сложились в сумме 63 559,7 тыс. рублей и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0B63E0">
        <w:rPr>
          <w:rFonts w:ascii="Times New Roman" w:hAnsi="Times New Roman" w:cs="Times New Roman"/>
          <w:sz w:val="28"/>
          <w:szCs w:val="28"/>
        </w:rPr>
        <w:t>в 3,8 раза превысили годовые утвержденные назначения.</w:t>
      </w:r>
      <w:r w:rsidRPr="000B63E0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 </w:t>
      </w:r>
      <w:r w:rsidRPr="000B63E0">
        <w:rPr>
          <w:rFonts w:ascii="Times New Roman" w:hAnsi="Times New Roman" w:cs="Times New Roman"/>
          <w:sz w:val="28"/>
          <w:szCs w:val="28"/>
        </w:rPr>
        <w:t>Из них доходы от оказания платных услуг поступили в сумме 4 299,5 тыс. рублей, или 76,7 % годовых назначений, доходы от компенсации затрат государства – в сумме 59 260,2 тыс. рублей, что в 5,3 раза выше годовых плановых назначений.</w:t>
      </w:r>
      <w:r w:rsidRPr="000B63E0">
        <w:rPr>
          <w:rFonts w:ascii="Times New Roman" w:hAnsi="Times New Roman" w:cs="Times New Roman"/>
          <w:bCs/>
          <w:color w:val="C45911" w:themeColor="accent2" w:themeShade="BF"/>
          <w:sz w:val="28"/>
          <w:szCs w:val="28"/>
        </w:rPr>
        <w:t xml:space="preserve"> </w:t>
      </w:r>
    </w:p>
    <w:p w:rsidR="004A28D6" w:rsidRPr="000B63E0" w:rsidRDefault="004A28D6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63E0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Pr="000B63E0">
        <w:rPr>
          <w:rFonts w:ascii="Times New Roman" w:hAnsi="Times New Roman" w:cs="Times New Roman"/>
          <w:bCs/>
          <w:sz w:val="28"/>
          <w:szCs w:val="28"/>
        </w:rPr>
        <w:t xml:space="preserve">доходов от оказания платных услуг и компенсации затрат государства </w:t>
      </w:r>
      <w:r w:rsidRPr="000B63E0">
        <w:rPr>
          <w:rFonts w:ascii="Times New Roman" w:hAnsi="Times New Roman" w:cs="Times New Roman"/>
          <w:sz w:val="28"/>
          <w:szCs w:val="28"/>
        </w:rPr>
        <w:t>к уровню 2016 года составляет 197,2 процента. Рост поступлений обусловлен возвратом в бюджет остатков неиспользованной субсидии прошлых лет, предоставленной на строительство перинатального центра, в рамках Государственной программы «Модернизация здравоохранения субъектов Российской Федерации в части укрепления материально</w:t>
      </w:r>
      <w:r w:rsidR="00B64FDE">
        <w:rPr>
          <w:rFonts w:ascii="Times New Roman" w:hAnsi="Times New Roman" w:cs="Times New Roman"/>
          <w:sz w:val="28"/>
          <w:szCs w:val="28"/>
        </w:rPr>
        <w:t>-</w:t>
      </w:r>
      <w:r w:rsidRPr="000B63E0">
        <w:rPr>
          <w:rFonts w:ascii="Times New Roman" w:hAnsi="Times New Roman" w:cs="Times New Roman"/>
          <w:sz w:val="28"/>
          <w:szCs w:val="28"/>
        </w:rPr>
        <w:t xml:space="preserve">технической базы медицинских учреждений». </w:t>
      </w:r>
    </w:p>
    <w:p w:rsidR="004A28D6" w:rsidRPr="000B63E0" w:rsidRDefault="004A28D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3E0">
        <w:rPr>
          <w:rFonts w:ascii="Times New Roman" w:hAnsi="Times New Roman" w:cs="Times New Roman"/>
          <w:b/>
          <w:bCs/>
          <w:sz w:val="28"/>
          <w:szCs w:val="28"/>
        </w:rPr>
        <w:t>Доходы от продажи материальных и нематериальных активов</w:t>
      </w:r>
      <w:r w:rsidRPr="000B63E0">
        <w:rPr>
          <w:rFonts w:ascii="Times New Roman" w:hAnsi="Times New Roman" w:cs="Times New Roman"/>
          <w:bCs/>
          <w:sz w:val="28"/>
          <w:szCs w:val="28"/>
        </w:rPr>
        <w:t xml:space="preserve"> поступили в областной бюджет в сумме 17 532,0 тыс. рублей, и в 2,4 раза превысили объем годовых плановых назначений. Превышение годовых назначений сложилось как по доходам</w:t>
      </w:r>
      <w:r w:rsidRPr="000B63E0">
        <w:rPr>
          <w:rFonts w:ascii="Times New Roman" w:hAnsi="Times New Roman" w:cs="Times New Roman"/>
          <w:sz w:val="28"/>
          <w:szCs w:val="28"/>
        </w:rPr>
        <w:t xml:space="preserve"> </w:t>
      </w:r>
      <w:r w:rsidRPr="000B63E0">
        <w:rPr>
          <w:rFonts w:ascii="Times New Roman" w:hAnsi="Times New Roman" w:cs="Times New Roman"/>
          <w:bCs/>
          <w:sz w:val="28"/>
          <w:szCs w:val="28"/>
        </w:rPr>
        <w:t>от реализации имущества, находящегося в государственной и муниципальной собственности</w:t>
      </w:r>
      <w:r w:rsidR="00B64FDE">
        <w:rPr>
          <w:rFonts w:ascii="Times New Roman" w:hAnsi="Times New Roman" w:cs="Times New Roman"/>
          <w:bCs/>
          <w:sz w:val="28"/>
          <w:szCs w:val="28"/>
        </w:rPr>
        <w:t>,</w:t>
      </w:r>
      <w:r w:rsidRPr="000B63E0">
        <w:rPr>
          <w:rFonts w:ascii="Times New Roman" w:hAnsi="Times New Roman" w:cs="Times New Roman"/>
          <w:bCs/>
          <w:sz w:val="28"/>
          <w:szCs w:val="28"/>
        </w:rPr>
        <w:t xml:space="preserve"> – 178,0 %, так и </w:t>
      </w:r>
      <w:r w:rsidR="008E6FAF">
        <w:rPr>
          <w:rFonts w:ascii="Times New Roman" w:hAnsi="Times New Roman" w:cs="Times New Roman"/>
          <w:bCs/>
          <w:sz w:val="28"/>
          <w:szCs w:val="28"/>
        </w:rPr>
        <w:br/>
      </w:r>
      <w:r w:rsidRPr="000B63E0">
        <w:rPr>
          <w:rFonts w:ascii="Times New Roman" w:hAnsi="Times New Roman" w:cs="Times New Roman"/>
          <w:bCs/>
          <w:sz w:val="28"/>
          <w:szCs w:val="28"/>
        </w:rPr>
        <w:t>по доходам от продажи земельных участков – 257,9 процента.</w:t>
      </w:r>
    </w:p>
    <w:p w:rsidR="004A28D6" w:rsidRPr="000B63E0" w:rsidRDefault="004A28D6" w:rsidP="00EF5739">
      <w:pPr>
        <w:spacing w:after="0" w:line="240" w:lineRule="auto"/>
        <w:ind w:right="-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63E0">
        <w:rPr>
          <w:rFonts w:ascii="Times New Roman" w:hAnsi="Times New Roman" w:cs="Times New Roman"/>
          <w:bCs/>
          <w:sz w:val="28"/>
          <w:szCs w:val="28"/>
        </w:rPr>
        <w:t>Доходы</w:t>
      </w:r>
      <w:r w:rsidRPr="000B63E0">
        <w:rPr>
          <w:rFonts w:ascii="Times New Roman" w:hAnsi="Times New Roman" w:cs="Times New Roman"/>
          <w:sz w:val="28"/>
          <w:szCs w:val="28"/>
        </w:rPr>
        <w:t xml:space="preserve"> </w:t>
      </w:r>
      <w:r w:rsidRPr="000B63E0">
        <w:rPr>
          <w:rFonts w:ascii="Times New Roman" w:hAnsi="Times New Roman" w:cs="Times New Roman"/>
          <w:bCs/>
          <w:sz w:val="28"/>
          <w:szCs w:val="28"/>
        </w:rPr>
        <w:t xml:space="preserve">от реализации имущества, находящегося в государственной и муниципальной собственности, поступили в сумме 2 059,3 тыс. рублей. </w:t>
      </w:r>
      <w:r w:rsidR="000B63E0">
        <w:rPr>
          <w:rFonts w:ascii="Times New Roman" w:hAnsi="Times New Roman" w:cs="Times New Roman"/>
          <w:bCs/>
          <w:sz w:val="28"/>
          <w:szCs w:val="28"/>
        </w:rPr>
        <w:br/>
      </w:r>
      <w:r w:rsidRPr="000B63E0">
        <w:rPr>
          <w:rFonts w:ascii="Times New Roman" w:hAnsi="Times New Roman" w:cs="Times New Roman"/>
          <w:bCs/>
          <w:sz w:val="28"/>
          <w:szCs w:val="28"/>
        </w:rPr>
        <w:t>К уровню прошлого года п</w:t>
      </w:r>
      <w:r w:rsidRPr="000B63E0">
        <w:rPr>
          <w:rFonts w:ascii="Times New Roman" w:hAnsi="Times New Roman" w:cs="Times New Roman"/>
          <w:sz w:val="28"/>
          <w:szCs w:val="28"/>
        </w:rPr>
        <w:t xml:space="preserve">оступления снизились в 2,4 раза в связи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0B63E0">
        <w:rPr>
          <w:rFonts w:ascii="Times New Roman" w:hAnsi="Times New Roman" w:cs="Times New Roman"/>
          <w:sz w:val="28"/>
          <w:szCs w:val="28"/>
        </w:rPr>
        <w:t xml:space="preserve">с реализацией меньшего количества объектов и меньшей стоимостью,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0B63E0">
        <w:rPr>
          <w:rFonts w:ascii="Times New Roman" w:hAnsi="Times New Roman" w:cs="Times New Roman"/>
          <w:sz w:val="28"/>
          <w:szCs w:val="28"/>
        </w:rPr>
        <w:t>чем в прошлом году.</w:t>
      </w:r>
    </w:p>
    <w:p w:rsidR="004A28D6" w:rsidRPr="000B63E0" w:rsidRDefault="004A28D6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63E0">
        <w:rPr>
          <w:rFonts w:ascii="Times New Roman" w:hAnsi="Times New Roman" w:cs="Times New Roman"/>
          <w:sz w:val="28"/>
          <w:szCs w:val="28"/>
        </w:rPr>
        <w:t xml:space="preserve">Поступления по доходам от продажи земельных участков, находящихся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0B63E0">
        <w:rPr>
          <w:rFonts w:ascii="Times New Roman" w:hAnsi="Times New Roman" w:cs="Times New Roman"/>
          <w:sz w:val="28"/>
          <w:szCs w:val="28"/>
        </w:rPr>
        <w:t xml:space="preserve">в собственности </w:t>
      </w:r>
      <w:r w:rsidR="000B63E0" w:rsidRPr="000B63E0">
        <w:rPr>
          <w:rFonts w:ascii="Times New Roman" w:hAnsi="Times New Roman" w:cs="Times New Roman"/>
          <w:sz w:val="28"/>
          <w:szCs w:val="28"/>
        </w:rPr>
        <w:t>субъекта,</w:t>
      </w:r>
      <w:r w:rsidRPr="000B63E0">
        <w:rPr>
          <w:rFonts w:ascii="Times New Roman" w:hAnsi="Times New Roman" w:cs="Times New Roman"/>
          <w:sz w:val="28"/>
          <w:szCs w:val="28"/>
        </w:rPr>
        <w:t xml:space="preserve"> увеличились по сравнению с аналогичным периодом прошлого года в 2,9 раза и составили 15 472,7 тыс. рублей. </w:t>
      </w:r>
    </w:p>
    <w:p w:rsidR="004A28D6" w:rsidRPr="000B63E0" w:rsidRDefault="004A28D6" w:rsidP="00EF5739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Административные платежи и сборы</w:t>
      </w:r>
      <w:r w:rsidRPr="000B6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9 месяцев 2017 года</w:t>
      </w:r>
      <w:r w:rsidRPr="000B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6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</w:t>
      </w:r>
      <w:r w:rsidRPr="000B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областной бюджет</w:t>
      </w:r>
      <w:r w:rsidRPr="000B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63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877,8 тыс. рублей.</w:t>
      </w:r>
      <w:r w:rsidRPr="000B63E0">
        <w:rPr>
          <w:rFonts w:ascii="Times New Roman" w:eastAsia="Times New Roman" w:hAnsi="Times New Roman" w:cs="Times New Roman"/>
          <w:color w:val="7B7B7B" w:themeColor="accent3" w:themeShade="BF"/>
          <w:sz w:val="28"/>
          <w:szCs w:val="28"/>
          <w:lang w:eastAsia="ru-RU"/>
        </w:rPr>
        <w:t xml:space="preserve"> </w:t>
      </w:r>
      <w:r w:rsidRPr="000B6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годовой план исполнен на 61,4 процента. Темп роста к уровню 2016 года составил </w:t>
      </w:r>
      <w:r w:rsidR="00B64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63E0">
        <w:rPr>
          <w:rFonts w:ascii="Times New Roman" w:eastAsia="Times New Roman" w:hAnsi="Times New Roman" w:cs="Times New Roman"/>
          <w:sz w:val="28"/>
          <w:szCs w:val="28"/>
          <w:lang w:eastAsia="ru-RU"/>
        </w:rPr>
        <w:t>61,0 процента.</w:t>
      </w:r>
      <w:r w:rsidRPr="000B63E0">
        <w:rPr>
          <w:rFonts w:ascii="Times New Roman" w:eastAsia="Times New Roman" w:hAnsi="Times New Roman" w:cs="Times New Roman"/>
          <w:color w:val="7B7B7B" w:themeColor="accent3" w:themeShade="BF"/>
          <w:sz w:val="28"/>
          <w:szCs w:val="28"/>
          <w:lang w:eastAsia="ru-RU"/>
        </w:rPr>
        <w:t xml:space="preserve"> </w:t>
      </w:r>
      <w:r w:rsidRPr="000B63E0">
        <w:rPr>
          <w:rFonts w:ascii="Times New Roman" w:hAnsi="Times New Roman" w:cs="Times New Roman"/>
          <w:sz w:val="28"/>
          <w:szCs w:val="28"/>
        </w:rPr>
        <w:t>Снижение поступлений объясняется уменьшением количества обращений за оказанием платных услуг.</w:t>
      </w:r>
      <w:r w:rsidRPr="000B63E0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CD498B" w:rsidRPr="00DF35BF" w:rsidRDefault="00CD498B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499386077"/>
      <w:r w:rsidRPr="00DF3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3.3. Безвозмездные поступления</w:t>
      </w:r>
      <w:bookmarkEnd w:id="5"/>
    </w:p>
    <w:p w:rsidR="0086375B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30D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3830D3">
        <w:rPr>
          <w:rFonts w:ascii="Times New Roman" w:hAnsi="Times New Roman" w:cs="Times New Roman"/>
          <w:sz w:val="28"/>
          <w:szCs w:val="28"/>
        </w:rPr>
        <w:t xml:space="preserve"> 2017 года кассовое исполнение безвозмездных поступлений</w:t>
      </w:r>
      <w:r w:rsidRPr="000408AA">
        <w:rPr>
          <w:rFonts w:ascii="Times New Roman" w:hAnsi="Times New Roman" w:cs="Times New Roman"/>
          <w:sz w:val="28"/>
          <w:szCs w:val="28"/>
        </w:rPr>
        <w:t xml:space="preserve"> </w:t>
      </w:r>
      <w:r w:rsidRPr="003830D3"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</w:rPr>
        <w:t>20 230 835,7</w:t>
      </w:r>
      <w:r w:rsidRPr="003830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0D3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67,7</w:t>
      </w:r>
      <w:r w:rsidRPr="003830D3">
        <w:rPr>
          <w:rFonts w:ascii="Times New Roman" w:hAnsi="Times New Roman" w:cs="Times New Roman"/>
          <w:sz w:val="28"/>
          <w:szCs w:val="28"/>
        </w:rPr>
        <w:t xml:space="preserve"> % утвержденных годовых </w:t>
      </w:r>
      <w:r w:rsidRPr="0016256F">
        <w:rPr>
          <w:rFonts w:ascii="Times New Roman" w:hAnsi="Times New Roman" w:cs="Times New Roman"/>
          <w:sz w:val="28"/>
          <w:szCs w:val="28"/>
        </w:rPr>
        <w:t xml:space="preserve">назначений. К аналогичному периоду 2016 года общий объем безвозмездных поступлений снизился на </w:t>
      </w:r>
      <w:r>
        <w:rPr>
          <w:rFonts w:ascii="Times New Roman" w:hAnsi="Times New Roman" w:cs="Times New Roman"/>
          <w:sz w:val="28"/>
          <w:szCs w:val="28"/>
        </w:rPr>
        <w:t xml:space="preserve">873 540,7 тыс. рублей, или </w:t>
      </w:r>
      <w:r w:rsidRPr="0016256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4,1</w:t>
      </w:r>
      <w:r w:rsidRPr="0016256F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040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75B" w:rsidRPr="00B81132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B81132">
        <w:rPr>
          <w:rFonts w:ascii="Times New Roman" w:hAnsi="Times New Roman" w:cs="Times New Roman"/>
          <w:spacing w:val="-6"/>
          <w:sz w:val="28"/>
          <w:szCs w:val="28"/>
        </w:rPr>
        <w:t>нижени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е безвозмездных поступлений в основном обусловлено уменьшением объема предоставленных межбюджетных субсидий на 12,6 %, субвенций на 8,2 % и </w:t>
      </w:r>
      <w:r w:rsidRPr="00B81132">
        <w:rPr>
          <w:rFonts w:ascii="Times New Roman" w:hAnsi="Times New Roman" w:cs="Times New Roman"/>
          <w:spacing w:val="-6"/>
          <w:sz w:val="28"/>
          <w:szCs w:val="28"/>
        </w:rPr>
        <w:t>возврат</w:t>
      </w:r>
      <w:r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Pr="00B8113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1132">
        <w:rPr>
          <w:rFonts w:ascii="Times New Roman" w:hAnsi="Times New Roman" w:cs="Times New Roman"/>
          <w:sz w:val="28"/>
          <w:szCs w:val="28"/>
        </w:rPr>
        <w:t xml:space="preserve">остатков целевых межбюджетных трансфертов прошлых лет в федеральный бюджет в 2017 году в большем объеме в </w:t>
      </w:r>
      <w:r w:rsidRPr="00B91E26">
        <w:rPr>
          <w:rFonts w:ascii="Times New Roman" w:hAnsi="Times New Roman" w:cs="Times New Roman"/>
          <w:spacing w:val="-4"/>
          <w:sz w:val="28"/>
          <w:szCs w:val="28"/>
        </w:rPr>
        <w:t xml:space="preserve">сравнении с 2016 годом (возвращено </w:t>
      </w:r>
      <w:r w:rsidR="00B91E26" w:rsidRPr="00B91E26">
        <w:rPr>
          <w:rFonts w:ascii="Times New Roman" w:hAnsi="Times New Roman" w:cs="Times New Roman"/>
          <w:spacing w:val="-4"/>
          <w:sz w:val="28"/>
          <w:szCs w:val="28"/>
        </w:rPr>
        <w:t xml:space="preserve">за 9 месяцев </w:t>
      </w:r>
      <w:r w:rsidRPr="00B91E26">
        <w:rPr>
          <w:rFonts w:ascii="Times New Roman" w:hAnsi="Times New Roman" w:cs="Times New Roman"/>
          <w:spacing w:val="-4"/>
          <w:sz w:val="28"/>
          <w:szCs w:val="28"/>
        </w:rPr>
        <w:t>2016 год</w:t>
      </w:r>
      <w:r w:rsidR="00B9550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B91E26">
        <w:rPr>
          <w:rFonts w:ascii="Times New Roman" w:hAnsi="Times New Roman" w:cs="Times New Roman"/>
          <w:spacing w:val="-4"/>
          <w:sz w:val="28"/>
          <w:szCs w:val="28"/>
        </w:rPr>
        <w:t xml:space="preserve"> – 60 879,0 тыс. рублей</w:t>
      </w:r>
      <w:r w:rsidRPr="00B81132">
        <w:rPr>
          <w:rFonts w:ascii="Times New Roman" w:hAnsi="Times New Roman" w:cs="Times New Roman"/>
          <w:sz w:val="28"/>
          <w:szCs w:val="28"/>
        </w:rPr>
        <w:t xml:space="preserve">, </w:t>
      </w:r>
      <w:r w:rsidR="00B91E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9 месяцев</w:t>
      </w:r>
      <w:r w:rsidRPr="00B81132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8113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477 932,6</w:t>
      </w:r>
      <w:r w:rsidRPr="00B81132">
        <w:rPr>
          <w:rFonts w:ascii="Times New Roman" w:hAnsi="Times New Roman" w:cs="Times New Roman"/>
          <w:sz w:val="28"/>
          <w:szCs w:val="28"/>
        </w:rPr>
        <w:t xml:space="preserve"> тыс. рублей).</w:t>
      </w:r>
      <w:proofErr w:type="gramEnd"/>
    </w:p>
    <w:p w:rsidR="0086375B" w:rsidRDefault="0086375B" w:rsidP="00EF573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7708">
        <w:rPr>
          <w:rFonts w:ascii="Times New Roman" w:hAnsi="Times New Roman" w:cs="Times New Roman"/>
          <w:sz w:val="28"/>
          <w:szCs w:val="28"/>
        </w:rPr>
        <w:t xml:space="preserve">Динамика темпов роста безвозмездных поступлений по состоянию </w:t>
      </w:r>
      <w:r w:rsidRPr="00C77708">
        <w:rPr>
          <w:rFonts w:ascii="Times New Roman" w:hAnsi="Times New Roman" w:cs="Times New Roman"/>
          <w:sz w:val="28"/>
          <w:szCs w:val="28"/>
        </w:rPr>
        <w:br/>
        <w:t xml:space="preserve">на 1 октября к предыдущему периоду за 2014-2017 годы представлена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C77708">
        <w:rPr>
          <w:rFonts w:ascii="Times New Roman" w:hAnsi="Times New Roman" w:cs="Times New Roman"/>
          <w:sz w:val="28"/>
          <w:szCs w:val="28"/>
        </w:rPr>
        <w:t>на графике.</w:t>
      </w:r>
    </w:p>
    <w:p w:rsidR="0086375B" w:rsidRPr="00E73CC0" w:rsidRDefault="0086375B" w:rsidP="00EF57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BA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2DB9D2A" wp14:editId="2E29360A">
            <wp:extent cx="6307587" cy="3062177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660F" w:rsidRDefault="0086375B" w:rsidP="00EF573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708">
        <w:rPr>
          <w:rFonts w:ascii="Times New Roman" w:hAnsi="Times New Roman" w:cs="Times New Roman"/>
          <w:sz w:val="28"/>
          <w:szCs w:val="28"/>
        </w:rPr>
        <w:t xml:space="preserve">Как видно на графике, с 2016 года отмечается тенденция снижения темпа роста безвозмездных поступлений. В 2017 году данный показатель </w:t>
      </w:r>
      <w:r w:rsidR="00FB66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95,9 </w:t>
      </w:r>
      <w:r w:rsidRPr="00C77708">
        <w:rPr>
          <w:rFonts w:ascii="Times New Roman" w:hAnsi="Times New Roman" w:cs="Times New Roman"/>
          <w:sz w:val="28"/>
          <w:szCs w:val="28"/>
        </w:rPr>
        <w:t>%</w:t>
      </w:r>
      <w:r w:rsidR="00FB660F">
        <w:rPr>
          <w:rFonts w:ascii="Times New Roman" w:hAnsi="Times New Roman" w:cs="Times New Roman"/>
          <w:sz w:val="28"/>
          <w:szCs w:val="28"/>
        </w:rPr>
        <w:t>)</w:t>
      </w:r>
      <w:r w:rsidRPr="00C77708">
        <w:rPr>
          <w:rFonts w:ascii="Times New Roman" w:hAnsi="Times New Roman" w:cs="Times New Roman"/>
          <w:sz w:val="28"/>
          <w:szCs w:val="28"/>
        </w:rPr>
        <w:t xml:space="preserve"> является самым низким </w:t>
      </w:r>
      <w:r>
        <w:rPr>
          <w:rFonts w:ascii="Times New Roman" w:hAnsi="Times New Roman" w:cs="Times New Roman"/>
          <w:sz w:val="28"/>
          <w:szCs w:val="28"/>
        </w:rPr>
        <w:t>за последние четыре года</w:t>
      </w:r>
      <w:r w:rsidR="00FB660F">
        <w:rPr>
          <w:rFonts w:ascii="Times New Roman" w:hAnsi="Times New Roman" w:cs="Times New Roman"/>
          <w:sz w:val="28"/>
          <w:szCs w:val="28"/>
        </w:rPr>
        <w:t xml:space="preserve">, что связано с изменением механизма предоставления федеральных межбюджетных трансфертов – </w:t>
      </w:r>
      <w:r w:rsidR="00FB660F">
        <w:rPr>
          <w:rFonts w:ascii="Times New Roman" w:hAnsi="Times New Roman" w:cs="Times New Roman"/>
          <w:sz w:val="28"/>
          <w:szCs w:val="28"/>
        </w:rPr>
        <w:br/>
      </w:r>
      <w:r w:rsidR="00B64FDE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E482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B660F">
        <w:rPr>
          <w:rFonts w:ascii="Times New Roman" w:hAnsi="Times New Roman" w:cs="Times New Roman"/>
          <w:sz w:val="28"/>
          <w:szCs w:val="28"/>
        </w:rPr>
        <w:t>в пределах сумм, необходимых для оплаты денежных обязательств по расходам получателей средств областного бюджета, источником финансового обеспечения которых являются данные межбюджетные трансферты.</w:t>
      </w:r>
    </w:p>
    <w:p w:rsidR="0086375B" w:rsidRPr="00ED3BA6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7A9D">
        <w:rPr>
          <w:rFonts w:ascii="Times New Roman" w:hAnsi="Times New Roman" w:cs="Times New Roman"/>
          <w:sz w:val="28"/>
          <w:szCs w:val="28"/>
        </w:rPr>
        <w:t xml:space="preserve">Структура безвозмездных поступлений областного бюджета </w:t>
      </w:r>
      <w:r w:rsidRPr="00B37A9D">
        <w:rPr>
          <w:rFonts w:ascii="Times New Roman" w:hAnsi="Times New Roman" w:cs="Times New Roman"/>
          <w:sz w:val="28"/>
          <w:szCs w:val="28"/>
        </w:rPr>
        <w:br/>
        <w:t xml:space="preserve">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B37A9D">
        <w:rPr>
          <w:rFonts w:ascii="Times New Roman" w:hAnsi="Times New Roman" w:cs="Times New Roman"/>
          <w:sz w:val="28"/>
          <w:szCs w:val="28"/>
        </w:rPr>
        <w:t xml:space="preserve"> 2017 года предс</w:t>
      </w:r>
      <w:r>
        <w:rPr>
          <w:rFonts w:ascii="Times New Roman" w:hAnsi="Times New Roman" w:cs="Times New Roman"/>
          <w:sz w:val="28"/>
          <w:szCs w:val="28"/>
        </w:rPr>
        <w:t>тавлена на следующей диаграмме.</w:t>
      </w:r>
    </w:p>
    <w:p w:rsidR="0086375B" w:rsidRDefault="0086375B" w:rsidP="00EF573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B5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E0AF90B" wp14:editId="06010BEB">
            <wp:extent cx="6219825" cy="511426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6375B" w:rsidRPr="00A335CD" w:rsidRDefault="0086375B" w:rsidP="00EF5739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35CD">
        <w:rPr>
          <w:rFonts w:ascii="Times New Roman" w:hAnsi="Times New Roman" w:cs="Times New Roman"/>
          <w:sz w:val="28"/>
          <w:szCs w:val="28"/>
        </w:rPr>
        <w:t xml:space="preserve">Как показывают данные диаграммы,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35CD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35CD">
        <w:rPr>
          <w:rFonts w:ascii="Times New Roman" w:hAnsi="Times New Roman" w:cs="Times New Roman"/>
          <w:sz w:val="28"/>
          <w:szCs w:val="28"/>
        </w:rPr>
        <w:t xml:space="preserve">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A33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A335CD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>а наибольший объем</w:t>
      </w:r>
      <w:r w:rsidRPr="00A335CD">
        <w:rPr>
          <w:rFonts w:ascii="Times New Roman" w:hAnsi="Times New Roman" w:cs="Times New Roman"/>
          <w:sz w:val="28"/>
          <w:szCs w:val="28"/>
        </w:rPr>
        <w:t xml:space="preserve"> занимают </w:t>
      </w:r>
      <w:r>
        <w:rPr>
          <w:rFonts w:ascii="Times New Roman" w:hAnsi="Times New Roman" w:cs="Times New Roman"/>
          <w:sz w:val="28"/>
          <w:szCs w:val="28"/>
        </w:rPr>
        <w:t xml:space="preserve">дотации,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2017 году на их долю приходится 40,9 процента. В 2016 </w:t>
      </w:r>
      <w:r w:rsidRPr="00D405FA">
        <w:rPr>
          <w:rFonts w:ascii="Times New Roman" w:hAnsi="Times New Roman" w:cs="Times New Roman"/>
          <w:sz w:val="28"/>
          <w:szCs w:val="28"/>
        </w:rPr>
        <w:t>году основную долю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5B2396">
        <w:rPr>
          <w:rFonts w:ascii="Times New Roman" w:hAnsi="Times New Roman" w:cs="Times New Roman"/>
          <w:sz w:val="28"/>
          <w:szCs w:val="28"/>
        </w:rPr>
        <w:t>3,2</w:t>
      </w:r>
      <w:r>
        <w:rPr>
          <w:rFonts w:ascii="Times New Roman" w:hAnsi="Times New Roman" w:cs="Times New Roman"/>
          <w:sz w:val="28"/>
          <w:szCs w:val="28"/>
        </w:rPr>
        <w:t xml:space="preserve"> %) </w:t>
      </w:r>
      <w:r w:rsidRPr="00D405FA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занимали межбюджетные субсидии.</w:t>
      </w:r>
    </w:p>
    <w:p w:rsidR="0086375B" w:rsidRPr="001A03C1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ADB"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Pr="005B2396">
        <w:rPr>
          <w:rFonts w:ascii="Times New Roman" w:hAnsi="Times New Roman" w:cs="Times New Roman"/>
          <w:b/>
          <w:sz w:val="28"/>
          <w:szCs w:val="28"/>
        </w:rPr>
        <w:t>межбюджетных субсидий</w:t>
      </w:r>
      <w:r w:rsidRPr="00832ADB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B23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7 974 184,1</w:t>
      </w:r>
      <w:r w:rsidRPr="00832AD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65,0</w:t>
      </w:r>
      <w:r w:rsidRPr="00832ADB">
        <w:rPr>
          <w:rFonts w:ascii="Times New Roman" w:hAnsi="Times New Roman" w:cs="Times New Roman"/>
          <w:sz w:val="28"/>
          <w:szCs w:val="28"/>
        </w:rPr>
        <w:t xml:space="preserve"> % годовых прогнозных назначений, к уровню 2016 года объем субсидий снизился на </w:t>
      </w:r>
      <w:r>
        <w:rPr>
          <w:rFonts w:ascii="Times New Roman" w:hAnsi="Times New Roman" w:cs="Times New Roman"/>
          <w:sz w:val="28"/>
          <w:szCs w:val="28"/>
        </w:rPr>
        <w:t>1 149 888,0</w:t>
      </w:r>
      <w:r w:rsidRPr="00832ADB">
        <w:rPr>
          <w:rFonts w:ascii="Times New Roman" w:hAnsi="Times New Roman" w:cs="Times New Roman"/>
          <w:sz w:val="28"/>
          <w:szCs w:val="28"/>
        </w:rPr>
        <w:t xml:space="preserve"> тыс. рублей, темп роста составил </w:t>
      </w:r>
      <w:r>
        <w:rPr>
          <w:rFonts w:ascii="Times New Roman" w:hAnsi="Times New Roman" w:cs="Times New Roman"/>
          <w:sz w:val="28"/>
          <w:szCs w:val="28"/>
        </w:rPr>
        <w:t>87,4</w:t>
      </w:r>
      <w:r w:rsidRPr="00832ADB">
        <w:rPr>
          <w:rFonts w:ascii="Times New Roman" w:hAnsi="Times New Roman" w:cs="Times New Roman"/>
          <w:sz w:val="28"/>
          <w:szCs w:val="28"/>
        </w:rPr>
        <w:t xml:space="preserve"> процента. </w:t>
      </w:r>
      <w:r>
        <w:rPr>
          <w:rFonts w:ascii="Times New Roman" w:hAnsi="Times New Roman" w:cs="Times New Roman"/>
          <w:sz w:val="28"/>
          <w:szCs w:val="28"/>
        </w:rPr>
        <w:t>Согласно пояснительной записке</w:t>
      </w:r>
      <w:r w:rsidRPr="001A03C1">
        <w:rPr>
          <w:rFonts w:ascii="Times New Roman" w:hAnsi="Times New Roman" w:cs="Times New Roman"/>
          <w:sz w:val="28"/>
          <w:szCs w:val="28"/>
        </w:rPr>
        <w:t xml:space="preserve"> снижение связано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1A03C1">
        <w:rPr>
          <w:rFonts w:ascii="Times New Roman" w:hAnsi="Times New Roman" w:cs="Times New Roman"/>
          <w:sz w:val="28"/>
          <w:szCs w:val="28"/>
        </w:rPr>
        <w:t xml:space="preserve">с изменением механизмов и сроков заключения соглашений о предоставлении субсидий из федерального бюджета. </w:t>
      </w:r>
    </w:p>
    <w:p w:rsidR="0086375B" w:rsidRPr="00BA5AD2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D2">
        <w:rPr>
          <w:rFonts w:ascii="Times New Roman" w:hAnsi="Times New Roman" w:cs="Times New Roman"/>
          <w:sz w:val="28"/>
          <w:szCs w:val="28"/>
        </w:rPr>
        <w:t xml:space="preserve">В объеме годовых назначений поступили субсидии: </w:t>
      </w:r>
    </w:p>
    <w:p w:rsidR="0086375B" w:rsidRPr="00BA5AD2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D2">
        <w:rPr>
          <w:rFonts w:ascii="Times New Roman" w:hAnsi="Times New Roman" w:cs="Times New Roman"/>
          <w:sz w:val="28"/>
          <w:szCs w:val="28"/>
        </w:rPr>
        <w:t xml:space="preserve">на оказание несвязанной поддержки сельскохозяйственным </w:t>
      </w:r>
      <w:r w:rsidRPr="00BA5AD2">
        <w:rPr>
          <w:rFonts w:ascii="Times New Roman" w:hAnsi="Times New Roman" w:cs="Times New Roman"/>
          <w:spacing w:val="-2"/>
          <w:sz w:val="28"/>
          <w:szCs w:val="28"/>
        </w:rPr>
        <w:t xml:space="preserve">товаропроизводителям в области растениеводства </w:t>
      </w:r>
      <w:r w:rsidR="005B2396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BA5AD2">
        <w:rPr>
          <w:rFonts w:ascii="Times New Roman" w:hAnsi="Times New Roman" w:cs="Times New Roman"/>
          <w:spacing w:val="-2"/>
          <w:sz w:val="28"/>
          <w:szCs w:val="28"/>
        </w:rPr>
        <w:t xml:space="preserve"> 257 354,1 тыс. рублей;</w:t>
      </w:r>
    </w:p>
    <w:p w:rsidR="0086375B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D2">
        <w:rPr>
          <w:rFonts w:ascii="Times New Roman" w:hAnsi="Times New Roman" w:cs="Times New Roman"/>
          <w:sz w:val="28"/>
          <w:szCs w:val="28"/>
        </w:rPr>
        <w:t>на поддержку государственных программ субъектов Российской Федерации и муниципальных программ формирования современной городской среды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AD2">
        <w:rPr>
          <w:rFonts w:ascii="Times New Roman" w:hAnsi="Times New Roman" w:cs="Times New Roman"/>
          <w:sz w:val="28"/>
          <w:szCs w:val="28"/>
        </w:rPr>
        <w:t>252 824,0 тыс. рублей;</w:t>
      </w:r>
    </w:p>
    <w:p w:rsidR="0086375B" w:rsidRPr="00BA5AD2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CF">
        <w:rPr>
          <w:rFonts w:ascii="Times New Roman" w:hAnsi="Times New Roman" w:cs="Times New Roman"/>
          <w:sz w:val="28"/>
          <w:szCs w:val="28"/>
        </w:rPr>
        <w:t>на повышение продуктивности в молочном скотоводстве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B2396">
        <w:rPr>
          <w:rFonts w:ascii="Times New Roman" w:hAnsi="Times New Roman" w:cs="Times New Roman"/>
          <w:sz w:val="28"/>
          <w:szCs w:val="28"/>
        </w:rPr>
        <w:br/>
      </w:r>
      <w:r w:rsidRPr="007115CF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15CF">
        <w:rPr>
          <w:rFonts w:ascii="Times New Roman" w:hAnsi="Times New Roman" w:cs="Times New Roman"/>
          <w:sz w:val="28"/>
          <w:szCs w:val="28"/>
        </w:rPr>
        <w:t>417</w:t>
      </w:r>
      <w:r>
        <w:rPr>
          <w:rFonts w:ascii="Times New Roman" w:hAnsi="Times New Roman" w:cs="Times New Roman"/>
          <w:sz w:val="28"/>
          <w:szCs w:val="28"/>
        </w:rPr>
        <w:t>,6 тыс. рублей;</w:t>
      </w:r>
    </w:p>
    <w:p w:rsidR="0086375B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D2">
        <w:rPr>
          <w:rFonts w:ascii="Times New Roman" w:hAnsi="Times New Roman" w:cs="Times New Roman"/>
          <w:sz w:val="28"/>
          <w:szCs w:val="28"/>
        </w:rPr>
        <w:lastRenderedPageBreak/>
        <w:t>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– 29 885,5 тыс. рублей;</w:t>
      </w:r>
    </w:p>
    <w:p w:rsidR="0086375B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5A">
        <w:rPr>
          <w:rFonts w:ascii="Times New Roman" w:hAnsi="Times New Roman" w:cs="Times New Roman"/>
          <w:sz w:val="28"/>
          <w:szCs w:val="28"/>
        </w:rPr>
        <w:t xml:space="preserve">на создание в общеобразовательных организациях, расположенных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060F5A">
        <w:rPr>
          <w:rFonts w:ascii="Times New Roman" w:hAnsi="Times New Roman" w:cs="Times New Roman"/>
          <w:sz w:val="28"/>
          <w:szCs w:val="28"/>
        </w:rPr>
        <w:t>в сельской местности, условий для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60F5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0F5A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86375B" w:rsidRPr="00BA5AD2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5A">
        <w:rPr>
          <w:rFonts w:ascii="Times New Roman" w:hAnsi="Times New Roman" w:cs="Times New Roman"/>
          <w:sz w:val="28"/>
          <w:szCs w:val="28"/>
        </w:rPr>
        <w:t xml:space="preserve">на софинансирование расходов, возникающих при оказании гражданам Российской Федерации высокотехнологичной медицинской помощи,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060F5A">
        <w:rPr>
          <w:rFonts w:ascii="Times New Roman" w:hAnsi="Times New Roman" w:cs="Times New Roman"/>
          <w:sz w:val="28"/>
          <w:szCs w:val="28"/>
        </w:rPr>
        <w:t>не включенной в базовую программу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B2396">
        <w:rPr>
          <w:rFonts w:ascii="Times New Roman" w:hAnsi="Times New Roman" w:cs="Times New Roman"/>
          <w:sz w:val="28"/>
          <w:szCs w:val="28"/>
        </w:rPr>
        <w:t xml:space="preserve">– </w:t>
      </w:r>
      <w:r w:rsidRPr="00060F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0F5A">
        <w:rPr>
          <w:rFonts w:ascii="Times New Roman" w:hAnsi="Times New Roman" w:cs="Times New Roman"/>
          <w:sz w:val="28"/>
          <w:szCs w:val="28"/>
        </w:rPr>
        <w:t>252</w:t>
      </w:r>
      <w:r>
        <w:rPr>
          <w:rFonts w:ascii="Times New Roman" w:hAnsi="Times New Roman" w:cs="Times New Roman"/>
          <w:sz w:val="28"/>
          <w:szCs w:val="28"/>
        </w:rPr>
        <w:t>,7 тыс. рублей;</w:t>
      </w:r>
    </w:p>
    <w:p w:rsidR="0086375B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AD2">
        <w:rPr>
          <w:rFonts w:ascii="Times New Roman" w:hAnsi="Times New Roman" w:cs="Times New Roman"/>
          <w:sz w:val="28"/>
          <w:szCs w:val="28"/>
        </w:rPr>
        <w:t>на поддержку обустройства мест массового отдыха населения (городских парков) – 5 614,</w:t>
      </w:r>
      <w:r>
        <w:rPr>
          <w:rFonts w:ascii="Times New Roman" w:hAnsi="Times New Roman" w:cs="Times New Roman"/>
          <w:sz w:val="28"/>
          <w:szCs w:val="28"/>
        </w:rPr>
        <w:t>5 тыс. рублей;</w:t>
      </w:r>
    </w:p>
    <w:p w:rsidR="0086375B" w:rsidRPr="00BA5AD2" w:rsidRDefault="0086375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5A">
        <w:rPr>
          <w:rFonts w:ascii="Times New Roman" w:hAnsi="Times New Roman" w:cs="Times New Roman"/>
          <w:sz w:val="28"/>
          <w:szCs w:val="28"/>
        </w:rPr>
        <w:t>на поддержку отрасли культуры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60F5A">
        <w:t xml:space="preserve"> </w:t>
      </w:r>
      <w:r w:rsidRPr="00060F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0F5A">
        <w:rPr>
          <w:rFonts w:ascii="Times New Roman" w:hAnsi="Times New Roman" w:cs="Times New Roman"/>
          <w:sz w:val="28"/>
          <w:szCs w:val="28"/>
        </w:rPr>
        <w:t>880</w:t>
      </w:r>
      <w:r>
        <w:rPr>
          <w:rFonts w:ascii="Times New Roman" w:hAnsi="Times New Roman" w:cs="Times New Roman"/>
          <w:sz w:val="28"/>
          <w:szCs w:val="28"/>
        </w:rPr>
        <w:t>,3 тыс. рублей.</w:t>
      </w:r>
    </w:p>
    <w:p w:rsidR="0086375B" w:rsidRPr="007538DB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38DB">
        <w:rPr>
          <w:rFonts w:ascii="Times New Roman" w:hAnsi="Times New Roman" w:cs="Times New Roman"/>
          <w:sz w:val="28"/>
          <w:szCs w:val="28"/>
        </w:rPr>
        <w:t xml:space="preserve">бъем полученных </w:t>
      </w:r>
      <w:r w:rsidRPr="006F6460">
        <w:rPr>
          <w:rFonts w:ascii="Times New Roman" w:hAnsi="Times New Roman" w:cs="Times New Roman"/>
          <w:b/>
          <w:sz w:val="28"/>
          <w:szCs w:val="28"/>
        </w:rPr>
        <w:t xml:space="preserve">дотаций </w:t>
      </w:r>
      <w:r w:rsidRPr="007538DB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8 281 069,4</w:t>
      </w:r>
      <w:r w:rsidRPr="007538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38D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75,0</w:t>
      </w:r>
      <w:r w:rsidRPr="007538DB">
        <w:rPr>
          <w:rFonts w:ascii="Times New Roman" w:hAnsi="Times New Roman" w:cs="Times New Roman"/>
          <w:sz w:val="28"/>
          <w:szCs w:val="28"/>
        </w:rPr>
        <w:t xml:space="preserve"> % плановых назначений и </w:t>
      </w:r>
      <w:r>
        <w:rPr>
          <w:rFonts w:ascii="Times New Roman" w:hAnsi="Times New Roman" w:cs="Times New Roman"/>
          <w:sz w:val="28"/>
          <w:szCs w:val="28"/>
        </w:rPr>
        <w:t xml:space="preserve">117,8 % к </w:t>
      </w:r>
      <w:r w:rsidRPr="007538DB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аналогичного периода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538DB">
        <w:rPr>
          <w:rFonts w:ascii="Times New Roman" w:hAnsi="Times New Roman" w:cs="Times New Roman"/>
          <w:sz w:val="28"/>
          <w:szCs w:val="28"/>
        </w:rPr>
        <w:t>2016 года.</w:t>
      </w:r>
    </w:p>
    <w:p w:rsidR="0086375B" w:rsidRPr="005B2396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396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за 9 месяцев </w:t>
      </w:r>
      <w:r w:rsidR="005B2396">
        <w:rPr>
          <w:rFonts w:ascii="Times New Roman" w:hAnsi="Times New Roman" w:cs="Times New Roman"/>
          <w:sz w:val="28"/>
          <w:szCs w:val="28"/>
        </w:rPr>
        <w:br/>
      </w:r>
      <w:r w:rsidRPr="005B2396">
        <w:rPr>
          <w:rFonts w:ascii="Times New Roman" w:hAnsi="Times New Roman" w:cs="Times New Roman"/>
          <w:sz w:val="28"/>
          <w:szCs w:val="28"/>
        </w:rPr>
        <w:t xml:space="preserve">2017 года поступили в объеме 8 003 590,4 тыс. рублей, что составляет 75,0 % годовых прогнозных параметров и 123,0 % к уровню прошлого года. </w:t>
      </w:r>
    </w:p>
    <w:p w:rsidR="0086375B" w:rsidRPr="006450FA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396">
        <w:rPr>
          <w:rFonts w:ascii="Times New Roman" w:hAnsi="Times New Roman" w:cs="Times New Roman"/>
          <w:sz w:val="28"/>
          <w:szCs w:val="28"/>
        </w:rPr>
        <w:t xml:space="preserve">В рамках поддержки мер по обеспечению сбалансированности бюджетов субъектов Российской Федерации из федерального бюджета предоставлены дотации на </w:t>
      </w:r>
      <w:r w:rsidRPr="005B2396">
        <w:rPr>
          <w:rFonts w:ascii="Times New Roman" w:hAnsi="Times New Roman" w:cs="Times New Roman"/>
          <w:spacing w:val="-2"/>
          <w:sz w:val="28"/>
          <w:szCs w:val="28"/>
        </w:rPr>
        <w:t>частичную компенсацию дополнительных расходов на повышение</w:t>
      </w:r>
      <w:proofErr w:type="gramEnd"/>
      <w:r w:rsidRPr="005B2396">
        <w:rPr>
          <w:rFonts w:ascii="Times New Roman" w:hAnsi="Times New Roman" w:cs="Times New Roman"/>
          <w:spacing w:val="-2"/>
          <w:sz w:val="28"/>
          <w:szCs w:val="28"/>
        </w:rPr>
        <w:t xml:space="preserve"> оплаты труда работников бюджетной сферы</w:t>
      </w:r>
      <w:r w:rsidRPr="005B2396">
        <w:rPr>
          <w:rFonts w:ascii="Times New Roman" w:hAnsi="Times New Roman" w:cs="Times New Roman"/>
          <w:sz w:val="28"/>
          <w:szCs w:val="28"/>
        </w:rPr>
        <w:t xml:space="preserve"> в сумме 277 479,0 тыс. рублей, </w:t>
      </w:r>
      <w:r w:rsidR="005B2396">
        <w:rPr>
          <w:rFonts w:ascii="Times New Roman" w:hAnsi="Times New Roman" w:cs="Times New Roman"/>
          <w:sz w:val="28"/>
          <w:szCs w:val="28"/>
        </w:rPr>
        <w:br/>
      </w:r>
      <w:r w:rsidRPr="005B2396">
        <w:rPr>
          <w:rFonts w:ascii="Times New Roman" w:hAnsi="Times New Roman" w:cs="Times New Roman"/>
          <w:sz w:val="28"/>
          <w:szCs w:val="28"/>
        </w:rPr>
        <w:t>или 75,0 % годового объема. По сравнению с соответствующим периодом</w:t>
      </w:r>
      <w:r w:rsidRPr="006450FA">
        <w:rPr>
          <w:rFonts w:ascii="Times New Roman" w:hAnsi="Times New Roman" w:cs="Times New Roman"/>
          <w:sz w:val="28"/>
          <w:szCs w:val="28"/>
        </w:rPr>
        <w:t xml:space="preserve"> прошлого года объем дотации </w:t>
      </w:r>
      <w:r>
        <w:rPr>
          <w:rFonts w:ascii="Times New Roman" w:hAnsi="Times New Roman" w:cs="Times New Roman"/>
          <w:sz w:val="28"/>
          <w:szCs w:val="28"/>
        </w:rPr>
        <w:t>на обеспечение сбалансированности бюджетов уменьшился</w:t>
      </w:r>
      <w:r w:rsidRPr="006450F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245 926,0</w:t>
      </w:r>
      <w:r w:rsidRPr="006450F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50FA"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sz w:val="28"/>
          <w:szCs w:val="28"/>
        </w:rPr>
        <w:t>47,0</w:t>
      </w:r>
      <w:r w:rsidRPr="006450FA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86375B" w:rsidRPr="00CD6FF5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396">
        <w:rPr>
          <w:rFonts w:ascii="Times New Roman" w:hAnsi="Times New Roman" w:cs="Times New Roman"/>
          <w:b/>
          <w:sz w:val="28"/>
          <w:szCs w:val="28"/>
        </w:rPr>
        <w:t>Субвенции</w:t>
      </w:r>
      <w:r w:rsidRPr="005B2396">
        <w:rPr>
          <w:rFonts w:ascii="Times New Roman" w:hAnsi="Times New Roman" w:cs="Times New Roman"/>
          <w:sz w:val="28"/>
          <w:szCs w:val="28"/>
        </w:rPr>
        <w:t xml:space="preserve"> </w:t>
      </w:r>
      <w:r w:rsidRPr="0020180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201808">
        <w:rPr>
          <w:rFonts w:ascii="Times New Roman" w:hAnsi="Times New Roman" w:cs="Times New Roman"/>
          <w:sz w:val="28"/>
          <w:szCs w:val="28"/>
        </w:rPr>
        <w:t xml:space="preserve"> 2017 года поступили в </w:t>
      </w:r>
      <w:r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180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3 950 750,7</w:t>
      </w:r>
      <w:r w:rsidRPr="002018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808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60,8</w:t>
      </w:r>
      <w:r w:rsidRPr="00201808">
        <w:rPr>
          <w:rFonts w:ascii="Times New Roman" w:hAnsi="Times New Roman" w:cs="Times New Roman"/>
          <w:sz w:val="28"/>
          <w:szCs w:val="28"/>
        </w:rPr>
        <w:t xml:space="preserve"> % годового плана и </w:t>
      </w:r>
      <w:r>
        <w:rPr>
          <w:rFonts w:ascii="Times New Roman" w:hAnsi="Times New Roman" w:cs="Times New Roman"/>
          <w:sz w:val="28"/>
          <w:szCs w:val="28"/>
        </w:rPr>
        <w:t>91,8</w:t>
      </w:r>
      <w:r w:rsidRPr="00201808">
        <w:rPr>
          <w:rFonts w:ascii="Times New Roman" w:hAnsi="Times New Roman" w:cs="Times New Roman"/>
          <w:sz w:val="28"/>
          <w:szCs w:val="28"/>
        </w:rPr>
        <w:t xml:space="preserve"> % к уровню 2016 года. По сравнению с предыдущим годом уменьшение составило </w:t>
      </w:r>
      <w:r>
        <w:rPr>
          <w:rFonts w:ascii="Times New Roman" w:hAnsi="Times New Roman" w:cs="Times New Roman"/>
          <w:sz w:val="28"/>
          <w:szCs w:val="28"/>
        </w:rPr>
        <w:br/>
        <w:t>351 195,4 тыс. рублей.</w:t>
      </w:r>
      <w:r w:rsidRPr="00201808">
        <w:rPr>
          <w:rFonts w:ascii="Times New Roman" w:hAnsi="Times New Roman" w:cs="Times New Roman"/>
          <w:sz w:val="28"/>
          <w:szCs w:val="28"/>
        </w:rPr>
        <w:t xml:space="preserve"> </w:t>
      </w:r>
      <w:r w:rsidRPr="00CD6FF5">
        <w:rPr>
          <w:rFonts w:ascii="Times New Roman" w:hAnsi="Times New Roman" w:cs="Times New Roman"/>
          <w:sz w:val="28"/>
          <w:szCs w:val="28"/>
        </w:rPr>
        <w:t>Низкий процент поступлений обусловлен перечислением межбюджетных трансфертов из федерального бюджета в пределах сумм, необходимых для оплаты денежных обязательств по расходам получателей средств областного бюджета, в том числе по отдельным субвенциям:</w:t>
      </w:r>
    </w:p>
    <w:p w:rsidR="0086375B" w:rsidRPr="00CD6FF5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6FF5">
        <w:rPr>
          <w:rFonts w:ascii="Times New Roman" w:hAnsi="Times New Roman" w:cs="Times New Roman"/>
          <w:sz w:val="28"/>
          <w:szCs w:val="28"/>
        </w:rPr>
        <w:t xml:space="preserve">на осуществление полномочий по обеспечению жильем отдельных категорий граждан </w:t>
      </w:r>
      <w:r w:rsidR="005B2396">
        <w:rPr>
          <w:rFonts w:ascii="Times New Roman" w:hAnsi="Times New Roman" w:cs="Times New Roman"/>
          <w:sz w:val="28"/>
          <w:szCs w:val="28"/>
        </w:rPr>
        <w:t>–</w:t>
      </w:r>
      <w:r w:rsidRPr="00CD6FF5">
        <w:rPr>
          <w:rFonts w:ascii="Times New Roman" w:hAnsi="Times New Roman" w:cs="Times New Roman"/>
          <w:sz w:val="28"/>
          <w:szCs w:val="28"/>
        </w:rPr>
        <w:t xml:space="preserve"> в соответствии с количеством зарегистрированных договоров на приобретение жилья;</w:t>
      </w:r>
    </w:p>
    <w:p w:rsidR="0086375B" w:rsidRPr="00CD6FF5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6FF5">
        <w:rPr>
          <w:rFonts w:ascii="Times New Roman" w:hAnsi="Times New Roman" w:cs="Times New Roman"/>
          <w:sz w:val="28"/>
          <w:szCs w:val="28"/>
        </w:rPr>
        <w:t xml:space="preserve">на осуществление переданных полномочий Российской Федерации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CD6FF5">
        <w:rPr>
          <w:rFonts w:ascii="Times New Roman" w:hAnsi="Times New Roman" w:cs="Times New Roman"/>
          <w:sz w:val="28"/>
          <w:szCs w:val="28"/>
        </w:rPr>
        <w:t>по предоставлению отдельных мер социальной поддержки граждан, подвергшихся воздействию радиации – по «факту» представленных гражданами документов для осуществления им выплаты (включая доставку) компенсации материального ущерба в связи с утратой имущества;</w:t>
      </w:r>
    </w:p>
    <w:p w:rsidR="0086375B" w:rsidRPr="00CD6FF5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6FF5">
        <w:rPr>
          <w:rFonts w:ascii="Times New Roman" w:hAnsi="Times New Roman" w:cs="Times New Roman"/>
          <w:sz w:val="28"/>
          <w:szCs w:val="28"/>
        </w:rPr>
        <w:t xml:space="preserve">на обеспечение жильем граждан, уволенных с военной службы (службы), и приравненных к ним лиц </w:t>
      </w:r>
      <w:r w:rsidR="005B2396">
        <w:rPr>
          <w:rFonts w:ascii="Times New Roman" w:hAnsi="Times New Roman" w:cs="Times New Roman"/>
          <w:sz w:val="28"/>
          <w:szCs w:val="28"/>
        </w:rPr>
        <w:t>–</w:t>
      </w:r>
      <w:r w:rsidRPr="00CD6FF5">
        <w:rPr>
          <w:rFonts w:ascii="Times New Roman" w:hAnsi="Times New Roman" w:cs="Times New Roman"/>
          <w:sz w:val="28"/>
          <w:szCs w:val="28"/>
        </w:rPr>
        <w:t xml:space="preserve"> по фактически представленным гражданами документам;</w:t>
      </w:r>
    </w:p>
    <w:p w:rsidR="0086375B" w:rsidRPr="00CD6FF5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6FF5">
        <w:rPr>
          <w:rFonts w:ascii="Times New Roman" w:hAnsi="Times New Roman" w:cs="Times New Roman"/>
          <w:sz w:val="28"/>
          <w:szCs w:val="28"/>
        </w:rPr>
        <w:lastRenderedPageBreak/>
        <w:t>единой субвенций бюджетам субъектов Российской Федерации и бюджету г. Байконура – в соответствии с фактической потребностью.</w:t>
      </w:r>
    </w:p>
    <w:p w:rsidR="0086375B" w:rsidRPr="007F7DA1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7DA1">
        <w:rPr>
          <w:rFonts w:ascii="Times New Roman" w:hAnsi="Times New Roman" w:cs="Times New Roman"/>
          <w:sz w:val="28"/>
          <w:szCs w:val="28"/>
        </w:rPr>
        <w:t xml:space="preserve">Кассовое </w:t>
      </w:r>
      <w:r w:rsidRPr="005B2396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5B2396">
        <w:rPr>
          <w:rFonts w:ascii="Times New Roman" w:hAnsi="Times New Roman" w:cs="Times New Roman"/>
          <w:b/>
          <w:sz w:val="28"/>
          <w:szCs w:val="28"/>
        </w:rPr>
        <w:t>иных межбюджетных трансфертов</w:t>
      </w:r>
      <w:r w:rsidRPr="007F7D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7DA1"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</w:rPr>
        <w:t>314 292,4</w:t>
      </w:r>
      <w:r w:rsidRPr="007F7DA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sz w:val="28"/>
          <w:szCs w:val="28"/>
        </w:rPr>
        <w:t>94,5</w:t>
      </w:r>
      <w:r w:rsidRPr="007F7DA1">
        <w:rPr>
          <w:rFonts w:ascii="Times New Roman" w:hAnsi="Times New Roman" w:cs="Times New Roman"/>
          <w:sz w:val="28"/>
          <w:szCs w:val="28"/>
        </w:rPr>
        <w:t xml:space="preserve"> % плановых назначений и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7F7DA1">
        <w:rPr>
          <w:rFonts w:ascii="Times New Roman" w:hAnsi="Times New Roman" w:cs="Times New Roman"/>
          <w:sz w:val="28"/>
          <w:szCs w:val="28"/>
        </w:rPr>
        <w:t xml:space="preserve"> % </w:t>
      </w:r>
      <w:r w:rsidR="005B2396">
        <w:rPr>
          <w:rFonts w:ascii="Times New Roman" w:hAnsi="Times New Roman" w:cs="Times New Roman"/>
          <w:sz w:val="28"/>
          <w:szCs w:val="28"/>
        </w:rPr>
        <w:br/>
      </w:r>
      <w:r w:rsidRPr="007F7DA1">
        <w:rPr>
          <w:rFonts w:ascii="Times New Roman" w:hAnsi="Times New Roman" w:cs="Times New Roman"/>
          <w:sz w:val="28"/>
          <w:szCs w:val="28"/>
        </w:rPr>
        <w:t xml:space="preserve">к уровню 2016 года. </w:t>
      </w:r>
    </w:p>
    <w:p w:rsidR="0086375B" w:rsidRPr="005B2396" w:rsidRDefault="0086375B" w:rsidP="00EF5739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30D">
        <w:rPr>
          <w:rFonts w:ascii="Times New Roman" w:hAnsi="Times New Roman" w:cs="Times New Roman"/>
          <w:sz w:val="28"/>
          <w:szCs w:val="28"/>
        </w:rPr>
        <w:t xml:space="preserve">По </w:t>
      </w:r>
      <w:r w:rsidRPr="0065130D">
        <w:rPr>
          <w:rFonts w:ascii="Times New Roman" w:hAnsi="Times New Roman" w:cs="Times New Roman"/>
          <w:b/>
          <w:sz w:val="28"/>
          <w:szCs w:val="28"/>
        </w:rPr>
        <w:t>безвозмездным поступлениям от государственных (муниципальных) организаций</w:t>
      </w:r>
      <w:r w:rsidRPr="0065130D">
        <w:rPr>
          <w:rFonts w:ascii="Times New Roman" w:hAnsi="Times New Roman" w:cs="Times New Roman"/>
          <w:sz w:val="28"/>
          <w:szCs w:val="28"/>
        </w:rPr>
        <w:t xml:space="preserve"> за 9 месяцев 2017 года кассовое исполнение</w:t>
      </w:r>
      <w:r w:rsidRPr="00A72152">
        <w:rPr>
          <w:rFonts w:ascii="Times New Roman" w:hAnsi="Times New Roman" w:cs="Times New Roman"/>
          <w:sz w:val="28"/>
          <w:szCs w:val="28"/>
        </w:rPr>
        <w:t xml:space="preserve"> сложилось в сумме </w:t>
      </w:r>
      <w:r>
        <w:rPr>
          <w:rFonts w:ascii="Times New Roman" w:hAnsi="Times New Roman" w:cs="Times New Roman"/>
          <w:sz w:val="28"/>
          <w:szCs w:val="28"/>
        </w:rPr>
        <w:t>11 099,6</w:t>
      </w:r>
      <w:r w:rsidRPr="00A721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92,1 % плановых </w:t>
      </w:r>
      <w:r w:rsidRPr="005B2396">
        <w:rPr>
          <w:rFonts w:ascii="Times New Roman" w:hAnsi="Times New Roman" w:cs="Times New Roman"/>
          <w:sz w:val="28"/>
          <w:szCs w:val="28"/>
        </w:rPr>
        <w:t xml:space="preserve">поступлений и 6,1 % объема уровня 2016 года. Средства поступили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5B2396">
        <w:rPr>
          <w:rFonts w:ascii="Times New Roman" w:hAnsi="Times New Roman" w:cs="Times New Roman"/>
          <w:sz w:val="28"/>
          <w:szCs w:val="28"/>
        </w:rPr>
        <w:t xml:space="preserve">от государственной корпорации Фонд </w:t>
      </w:r>
      <w:r w:rsidR="005B2396" w:rsidRPr="005B2396">
        <w:rPr>
          <w:rFonts w:ascii="Times New Roman" w:hAnsi="Times New Roman" w:cs="Times New Roman"/>
          <w:sz w:val="28"/>
          <w:szCs w:val="28"/>
        </w:rPr>
        <w:t>содействия реформированию</w:t>
      </w:r>
      <w:r w:rsidRPr="005B2396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на обеспечение мероприятий по переселению граждан из аварийного жилищного фонда. </w:t>
      </w:r>
    </w:p>
    <w:p w:rsidR="0086375B" w:rsidRPr="006B2B08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2B08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6B2B08">
        <w:rPr>
          <w:rFonts w:ascii="Times New Roman" w:hAnsi="Times New Roman" w:cs="Times New Roman"/>
          <w:b/>
          <w:sz w:val="28"/>
          <w:szCs w:val="28"/>
        </w:rPr>
        <w:t>от возврата бюджетами бюджетной системы и организациями остатков субсидий, субвенций и иных межбюджетных трансфертов, имеющих целевое назначение, прошлых лет</w:t>
      </w:r>
      <w:r w:rsidRPr="006B2B08">
        <w:rPr>
          <w:rFonts w:ascii="Times New Roman" w:hAnsi="Times New Roman" w:cs="Times New Roman"/>
          <w:sz w:val="28"/>
          <w:szCs w:val="28"/>
        </w:rPr>
        <w:t xml:space="preserve">, в отчетном периоде поступили в объеме 177 372,0 тыс. рублей, что составило 108,7 % плановых назначений и превысило уровень 9 месяцев 2016 года в 11,7 раза, </w:t>
      </w:r>
      <w:r w:rsidR="006B2B08">
        <w:rPr>
          <w:rFonts w:ascii="Times New Roman" w:hAnsi="Times New Roman" w:cs="Times New Roman"/>
          <w:sz w:val="28"/>
          <w:szCs w:val="28"/>
        </w:rPr>
        <w:br/>
      </w:r>
      <w:r w:rsidRPr="006B2B08">
        <w:rPr>
          <w:rFonts w:ascii="Times New Roman" w:hAnsi="Times New Roman" w:cs="Times New Roman"/>
          <w:sz w:val="28"/>
          <w:szCs w:val="28"/>
        </w:rPr>
        <w:t>в том числе:</w:t>
      </w:r>
    </w:p>
    <w:p w:rsidR="0086375B" w:rsidRPr="006B2B08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2B08">
        <w:rPr>
          <w:rFonts w:ascii="Times New Roman" w:hAnsi="Times New Roman" w:cs="Times New Roman"/>
          <w:sz w:val="28"/>
          <w:szCs w:val="28"/>
        </w:rPr>
        <w:t>от возврата бюджетами бюджетной системы – 7 591,2 тыс. рублей;</w:t>
      </w:r>
    </w:p>
    <w:p w:rsidR="0086375B" w:rsidRPr="006B2B08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2B08">
        <w:rPr>
          <w:rFonts w:ascii="Times New Roman" w:hAnsi="Times New Roman" w:cs="Times New Roman"/>
          <w:sz w:val="28"/>
          <w:szCs w:val="28"/>
        </w:rPr>
        <w:t>от возврата организациями – 169 780,8 тыс. рублей.</w:t>
      </w:r>
    </w:p>
    <w:p w:rsidR="0086375B" w:rsidRPr="006B2B08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2B08">
        <w:rPr>
          <w:rFonts w:ascii="Times New Roman" w:hAnsi="Times New Roman" w:cs="Times New Roman"/>
          <w:sz w:val="28"/>
          <w:szCs w:val="28"/>
        </w:rPr>
        <w:t xml:space="preserve">Возвращены в федеральный бюджет </w:t>
      </w:r>
      <w:r w:rsidRPr="006B2B08">
        <w:rPr>
          <w:rFonts w:ascii="Times New Roman" w:hAnsi="Times New Roman" w:cs="Times New Roman"/>
          <w:b/>
          <w:sz w:val="28"/>
          <w:szCs w:val="28"/>
        </w:rPr>
        <w:t>остатки субсидий, субвенций и иных межбюджетных трансфертов, имеющих целевое назначение, прошлых лет,</w:t>
      </w:r>
      <w:r w:rsidRPr="006B2B08">
        <w:rPr>
          <w:rFonts w:ascii="Times New Roman" w:hAnsi="Times New Roman" w:cs="Times New Roman"/>
          <w:sz w:val="28"/>
          <w:szCs w:val="28"/>
        </w:rPr>
        <w:t xml:space="preserve"> в объеме 477 932,6 тыс. рублей, или 110,0 % плановых назначений. Возврат остатков целевых межбюджетных трансфертов </w:t>
      </w:r>
      <w:r w:rsidR="006B2B08">
        <w:rPr>
          <w:rFonts w:ascii="Times New Roman" w:hAnsi="Times New Roman" w:cs="Times New Roman"/>
          <w:sz w:val="28"/>
          <w:szCs w:val="28"/>
        </w:rPr>
        <w:br/>
      </w:r>
      <w:r w:rsidRPr="006B2B08">
        <w:rPr>
          <w:rFonts w:ascii="Times New Roman" w:hAnsi="Times New Roman" w:cs="Times New Roman"/>
          <w:sz w:val="28"/>
          <w:szCs w:val="28"/>
        </w:rPr>
        <w:t>за 9 месяцев 2017 года превысил уровень соответствующего периода 2016 года в 7,8 раза. Наибольшие суммы возвратов сложились:</w:t>
      </w:r>
    </w:p>
    <w:p w:rsidR="0086375B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2B08">
        <w:rPr>
          <w:rFonts w:ascii="Times New Roman" w:hAnsi="Times New Roman" w:cs="Times New Roman"/>
          <w:sz w:val="28"/>
          <w:szCs w:val="28"/>
        </w:rPr>
        <w:t>по остаткам субсидий на реализацию мероприятий федеральной</w:t>
      </w:r>
      <w:r w:rsidRPr="005B27F4">
        <w:rPr>
          <w:rFonts w:ascii="Times New Roman" w:hAnsi="Times New Roman" w:cs="Times New Roman"/>
          <w:sz w:val="28"/>
          <w:szCs w:val="28"/>
        </w:rPr>
        <w:t xml:space="preserve"> целевой программы «Культура России (2012-2018 годы)»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B27F4">
        <w:rPr>
          <w:rFonts w:ascii="Times New Roman" w:hAnsi="Times New Roman" w:cs="Times New Roman"/>
          <w:sz w:val="28"/>
          <w:szCs w:val="28"/>
        </w:rPr>
        <w:t xml:space="preserve">163 203,0 тыс. рублей; </w:t>
      </w:r>
    </w:p>
    <w:p w:rsidR="0086375B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7F4">
        <w:rPr>
          <w:rFonts w:ascii="Times New Roman" w:hAnsi="Times New Roman" w:cs="Times New Roman"/>
          <w:sz w:val="28"/>
          <w:szCs w:val="28"/>
        </w:rPr>
        <w:t>по иным межбюджетным трансфертам на реализацию мероприятий региональных программ в сфере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B27F4">
        <w:rPr>
          <w:rFonts w:ascii="Times New Roman" w:hAnsi="Times New Roman" w:cs="Times New Roman"/>
          <w:sz w:val="28"/>
          <w:szCs w:val="28"/>
        </w:rPr>
        <w:t>113 000,0 тыс. рублей;</w:t>
      </w:r>
    </w:p>
    <w:p w:rsidR="0086375B" w:rsidRPr="005B27F4" w:rsidRDefault="0086375B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27F4">
        <w:rPr>
          <w:rFonts w:ascii="Times New Roman" w:hAnsi="Times New Roman" w:cs="Times New Roman"/>
          <w:sz w:val="28"/>
          <w:szCs w:val="28"/>
        </w:rPr>
        <w:t xml:space="preserve">прочим субсидиям, субвенциям и иным межбюджетным трансфертам – </w:t>
      </w:r>
      <w:r w:rsidR="006B2B08">
        <w:rPr>
          <w:rFonts w:ascii="Times New Roman" w:hAnsi="Times New Roman" w:cs="Times New Roman"/>
          <w:sz w:val="28"/>
          <w:szCs w:val="28"/>
        </w:rPr>
        <w:br/>
      </w:r>
      <w:r w:rsidRPr="005B27F4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190 177,0</w:t>
      </w:r>
      <w:r w:rsidRPr="005B27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53AC1" w:rsidRPr="00F613EC" w:rsidRDefault="00353AC1" w:rsidP="00EF5739">
      <w:pPr>
        <w:spacing w:after="1" w:line="240" w:lineRule="auto"/>
        <w:ind w:firstLine="709"/>
        <w:jc w:val="both"/>
        <w:rPr>
          <w:spacing w:val="-4"/>
        </w:rPr>
      </w:pPr>
      <w:proofErr w:type="gramStart"/>
      <w:r w:rsidRPr="00F613EC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со статьей 131 Бюджетного кодекса Российской Федерации и </w:t>
      </w:r>
      <w:hyperlink r:id="rId14" w:history="1">
        <w:r w:rsidR="00256796">
          <w:rPr>
            <w:rFonts w:ascii="Times New Roman" w:hAnsi="Times New Roman" w:cs="Times New Roman"/>
            <w:spacing w:val="-4"/>
            <w:sz w:val="28"/>
          </w:rPr>
          <w:t>п</w:t>
        </w:r>
        <w:r w:rsidRPr="00F613EC">
          <w:rPr>
            <w:rFonts w:ascii="Times New Roman" w:hAnsi="Times New Roman" w:cs="Times New Roman"/>
            <w:spacing w:val="-4"/>
            <w:sz w:val="28"/>
          </w:rPr>
          <w:t>остановлением Правительства Российской Федерации от 27</w:t>
        </w:r>
        <w:r w:rsidR="003E22F2" w:rsidRPr="00F613EC">
          <w:rPr>
            <w:rFonts w:ascii="Times New Roman" w:hAnsi="Times New Roman" w:cs="Times New Roman"/>
            <w:spacing w:val="-4"/>
            <w:sz w:val="28"/>
          </w:rPr>
          <w:t xml:space="preserve"> декабря </w:t>
        </w:r>
        <w:r w:rsidRPr="00F613EC">
          <w:rPr>
            <w:rFonts w:ascii="Times New Roman" w:hAnsi="Times New Roman" w:cs="Times New Roman"/>
            <w:spacing w:val="-4"/>
            <w:sz w:val="28"/>
          </w:rPr>
          <w:t xml:space="preserve">2016 </w:t>
        </w:r>
        <w:r w:rsidR="003E22F2" w:rsidRPr="00F613EC">
          <w:rPr>
            <w:rFonts w:ascii="Times New Roman" w:hAnsi="Times New Roman" w:cs="Times New Roman"/>
            <w:spacing w:val="-4"/>
            <w:sz w:val="28"/>
          </w:rPr>
          <w:t xml:space="preserve">года </w:t>
        </w:r>
        <w:r w:rsidRPr="00F613EC">
          <w:rPr>
            <w:rFonts w:ascii="Times New Roman" w:hAnsi="Times New Roman" w:cs="Times New Roman"/>
            <w:spacing w:val="-4"/>
            <w:sz w:val="28"/>
          </w:rPr>
          <w:t>№ 1506 «О соглашениях, заключаемых Министерством финансов Российской Федерации с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Федерации), получающих дотации на выравнивание бюджетной обеспеченности субъектов Российской Федерации, и мерах ответственности за невыполнение субъектом Российской Федерации</w:t>
        </w:r>
        <w:proofErr w:type="gramEnd"/>
        <w:r w:rsidRPr="00F613EC">
          <w:rPr>
            <w:rFonts w:ascii="Times New Roman" w:hAnsi="Times New Roman" w:cs="Times New Roman"/>
            <w:spacing w:val="-4"/>
            <w:sz w:val="28"/>
          </w:rPr>
          <w:t xml:space="preserve"> </w:t>
        </w:r>
        <w:proofErr w:type="gramStart"/>
        <w:r w:rsidRPr="00F613EC">
          <w:rPr>
            <w:rFonts w:ascii="Times New Roman" w:hAnsi="Times New Roman" w:cs="Times New Roman"/>
            <w:spacing w:val="-4"/>
            <w:sz w:val="28"/>
          </w:rPr>
          <w:t>обязательств, возникающих из указанных соглашений»</w:t>
        </w:r>
      </w:hyperlink>
      <w:r w:rsidRPr="00F613EC">
        <w:rPr>
          <w:rFonts w:ascii="Times New Roman" w:hAnsi="Times New Roman" w:cs="Times New Roman"/>
          <w:spacing w:val="-4"/>
          <w:sz w:val="28"/>
          <w:szCs w:val="28"/>
        </w:rPr>
        <w:t xml:space="preserve"> в рамках осуществления мер </w:t>
      </w:r>
      <w:r w:rsidR="008E6FAF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F613EC">
        <w:rPr>
          <w:rFonts w:ascii="Times New Roman" w:hAnsi="Times New Roman" w:cs="Times New Roman"/>
          <w:spacing w:val="-4"/>
          <w:sz w:val="28"/>
          <w:szCs w:val="28"/>
        </w:rPr>
        <w:t xml:space="preserve">по социально-экономическому развитию и финансовому оздоровлению Брянской области, являющейся в 2017 году получателем дотации на выравнивание бюджетной обеспеченности субъектов Российской Федерации, между Минфином России и Губернатором Брянской области заключено соглашение </w:t>
      </w:r>
      <w:r w:rsidR="008E6FAF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F613EC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о предоставлении дотации на выравнивание бюджетной обеспеченности </w:t>
      </w:r>
      <w:r w:rsidR="008E6FAF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F613EC">
        <w:rPr>
          <w:rFonts w:ascii="Times New Roman" w:hAnsi="Times New Roman" w:cs="Times New Roman"/>
          <w:spacing w:val="-4"/>
          <w:sz w:val="28"/>
          <w:szCs w:val="28"/>
        </w:rPr>
        <w:t xml:space="preserve">из федерального бюджета от 28 февраля 2017 года № 01-01-06/06-79.  </w:t>
      </w:r>
      <w:proofErr w:type="gramEnd"/>
    </w:p>
    <w:p w:rsidR="00353AC1" w:rsidRPr="00F613EC" w:rsidRDefault="00353AC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613EC">
        <w:rPr>
          <w:rFonts w:ascii="Times New Roman" w:hAnsi="Times New Roman" w:cs="Times New Roman"/>
          <w:spacing w:val="-4"/>
          <w:sz w:val="28"/>
          <w:szCs w:val="28"/>
        </w:rPr>
        <w:t xml:space="preserve">Указанным соглашением предусмотрено осуществление Брянской областью мер, направленных на бюджетную консолидацию, снижение уровня </w:t>
      </w:r>
      <w:proofErr w:type="spellStart"/>
      <w:r w:rsidRPr="00F613EC">
        <w:rPr>
          <w:rFonts w:ascii="Times New Roman" w:hAnsi="Times New Roman" w:cs="Times New Roman"/>
          <w:spacing w:val="-4"/>
          <w:sz w:val="28"/>
          <w:szCs w:val="28"/>
        </w:rPr>
        <w:t>дотационности</w:t>
      </w:r>
      <w:proofErr w:type="spellEnd"/>
      <w:r w:rsidRPr="00F613EC">
        <w:rPr>
          <w:rFonts w:ascii="Times New Roman" w:hAnsi="Times New Roman" w:cs="Times New Roman"/>
          <w:spacing w:val="-4"/>
          <w:sz w:val="28"/>
          <w:szCs w:val="28"/>
        </w:rPr>
        <w:t xml:space="preserve"> субъекта Российской Федерации и рост налоговых и неналоговых доходов консолидированного бюджета субъекта Российской Федерации.</w:t>
      </w:r>
    </w:p>
    <w:p w:rsidR="00353AC1" w:rsidRPr="00F613EC" w:rsidRDefault="00353AC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EC">
        <w:rPr>
          <w:rFonts w:ascii="Times New Roman" w:hAnsi="Times New Roman" w:cs="Times New Roman"/>
          <w:sz w:val="28"/>
          <w:szCs w:val="28"/>
        </w:rPr>
        <w:t xml:space="preserve">Губернатором Брянской области ежеквартально направляется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613EC">
        <w:rPr>
          <w:rFonts w:ascii="Times New Roman" w:hAnsi="Times New Roman" w:cs="Times New Roman"/>
          <w:sz w:val="28"/>
          <w:szCs w:val="28"/>
        </w:rPr>
        <w:t xml:space="preserve">в Министерство финансов Российской Федерации отчет об исполнении обязательств Брянской области по соглашению о предоставлении дотации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>на выравнивание</w:t>
      </w:r>
      <w:proofErr w:type="gramEnd"/>
      <w:r w:rsidRPr="00F613EC">
        <w:rPr>
          <w:rFonts w:ascii="Times New Roman" w:hAnsi="Times New Roman" w:cs="Times New Roman"/>
          <w:sz w:val="28"/>
          <w:szCs w:val="28"/>
        </w:rPr>
        <w:t xml:space="preserve"> бюджетной обеспеченности. </w:t>
      </w:r>
    </w:p>
    <w:p w:rsidR="00353AC1" w:rsidRPr="00F613EC" w:rsidRDefault="00353AC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EC">
        <w:rPr>
          <w:rFonts w:ascii="Times New Roman" w:hAnsi="Times New Roman" w:cs="Times New Roman"/>
          <w:sz w:val="28"/>
          <w:szCs w:val="28"/>
        </w:rPr>
        <w:t>Согласно отчету об исполнении обязатель</w:t>
      </w:r>
      <w:proofErr w:type="gramStart"/>
      <w:r w:rsidRPr="00F613EC">
        <w:rPr>
          <w:rFonts w:ascii="Times New Roman" w:hAnsi="Times New Roman" w:cs="Times New Roman"/>
          <w:sz w:val="28"/>
          <w:szCs w:val="28"/>
        </w:rPr>
        <w:t>ств Бр</w:t>
      </w:r>
      <w:proofErr w:type="gramEnd"/>
      <w:r w:rsidRPr="00F613EC">
        <w:rPr>
          <w:rFonts w:ascii="Times New Roman" w:hAnsi="Times New Roman" w:cs="Times New Roman"/>
          <w:sz w:val="28"/>
          <w:szCs w:val="28"/>
        </w:rPr>
        <w:t xml:space="preserve">янской области в рамках соглашения о предоставлении дотации на выравнивание бюджетной обеспеченности за </w:t>
      </w:r>
      <w:r w:rsidR="00F613EC" w:rsidRPr="00F613EC">
        <w:rPr>
          <w:rFonts w:ascii="Times New Roman" w:hAnsi="Times New Roman" w:cs="Times New Roman"/>
          <w:sz w:val="28"/>
          <w:szCs w:val="28"/>
        </w:rPr>
        <w:t>9 месяцев</w:t>
      </w:r>
      <w:r w:rsidRPr="00F613EC">
        <w:rPr>
          <w:rFonts w:ascii="Times New Roman" w:hAnsi="Times New Roman" w:cs="Times New Roman"/>
          <w:sz w:val="28"/>
          <w:szCs w:val="28"/>
        </w:rPr>
        <w:t xml:space="preserve"> 2017 года Брянской областью выполнены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>все предусмотренные обязательства, в том числе:</w:t>
      </w:r>
    </w:p>
    <w:p w:rsidR="00353AC1" w:rsidRPr="00F613EC" w:rsidRDefault="00353AC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EC">
        <w:rPr>
          <w:rFonts w:ascii="Times New Roman" w:hAnsi="Times New Roman" w:cs="Times New Roman"/>
          <w:sz w:val="28"/>
          <w:szCs w:val="28"/>
        </w:rPr>
        <w:t xml:space="preserve">предусмотрен рост налоговых и неналоговых доходов консолидированного бюджета субъекта Российской Федерации за 2017 год </w:t>
      </w:r>
      <w:r w:rsidR="007971E6" w:rsidRPr="00F613EC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 xml:space="preserve">по сравнению с уровнем исполнения 2016 года на </w:t>
      </w:r>
      <w:r w:rsidR="00F613EC" w:rsidRPr="00F613EC">
        <w:rPr>
          <w:rFonts w:ascii="Times New Roman" w:hAnsi="Times New Roman" w:cs="Times New Roman"/>
          <w:sz w:val="28"/>
          <w:szCs w:val="28"/>
        </w:rPr>
        <w:t>1,5</w:t>
      </w:r>
      <w:r w:rsidRPr="00F613EC">
        <w:rPr>
          <w:rFonts w:ascii="Times New Roman" w:hAnsi="Times New Roman" w:cs="Times New Roman"/>
          <w:sz w:val="28"/>
          <w:szCs w:val="28"/>
        </w:rPr>
        <w:t xml:space="preserve"> процента;</w:t>
      </w:r>
    </w:p>
    <w:p w:rsidR="00353AC1" w:rsidRPr="00F613EC" w:rsidRDefault="00353AC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EC">
        <w:rPr>
          <w:rFonts w:ascii="Times New Roman" w:hAnsi="Times New Roman" w:cs="Times New Roman"/>
          <w:sz w:val="28"/>
          <w:szCs w:val="28"/>
        </w:rPr>
        <w:t>утвержден план мероприятий по устранению с 1 января 2018 года неэффективных налоговых льгот, предоставленных законодательством Брянской области на 2017 год (распоряжение Правительства Брянской области от 15 мая 2017 года № 151-рп);</w:t>
      </w:r>
    </w:p>
    <w:p w:rsidR="00353AC1" w:rsidRPr="00F613EC" w:rsidRDefault="00353AC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EC">
        <w:rPr>
          <w:rFonts w:ascii="Times New Roman" w:hAnsi="Times New Roman" w:cs="Times New Roman"/>
          <w:sz w:val="28"/>
          <w:szCs w:val="28"/>
        </w:rPr>
        <w:t xml:space="preserve">расходные обязательства, не связанные с решением вопросов, отнесенных </w:t>
      </w:r>
      <w:hyperlink r:id="rId15" w:history="1">
        <w:r w:rsidRPr="00F613E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613EC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субъектов Российской Федерации, в 2017 году не устанавливались;</w:t>
      </w:r>
    </w:p>
    <w:p w:rsidR="00353AC1" w:rsidRPr="00F613EC" w:rsidRDefault="00353AC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3EC">
        <w:rPr>
          <w:rFonts w:ascii="Times New Roman" w:hAnsi="Times New Roman" w:cs="Times New Roman"/>
          <w:sz w:val="28"/>
          <w:szCs w:val="28"/>
        </w:rPr>
        <w:t>утверждена программа оптимизации расход</w:t>
      </w:r>
      <w:r w:rsidR="007971E6" w:rsidRPr="00F613EC">
        <w:rPr>
          <w:rFonts w:ascii="Times New Roman" w:hAnsi="Times New Roman" w:cs="Times New Roman"/>
          <w:sz w:val="28"/>
          <w:szCs w:val="28"/>
        </w:rPr>
        <w:t xml:space="preserve">ов областного бюджета </w:t>
      </w:r>
      <w:r w:rsidR="007971E6" w:rsidRPr="00F613EC">
        <w:rPr>
          <w:rFonts w:ascii="Times New Roman" w:hAnsi="Times New Roman" w:cs="Times New Roman"/>
          <w:sz w:val="28"/>
          <w:szCs w:val="28"/>
        </w:rPr>
        <w:br/>
        <w:t>на 2017-</w:t>
      </w:r>
      <w:r w:rsidRPr="00F613EC">
        <w:rPr>
          <w:rFonts w:ascii="Times New Roman" w:hAnsi="Times New Roman" w:cs="Times New Roman"/>
          <w:sz w:val="28"/>
          <w:szCs w:val="28"/>
        </w:rPr>
        <w:t xml:space="preserve">2019 годы, включающая мероприятия по оптимизации расходов </w:t>
      </w:r>
      <w:r w:rsidR="007971E6" w:rsidRPr="00F613EC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 xml:space="preserve">на содержание бюджетной сети и расходов на государственное управление, </w:t>
      </w:r>
      <w:r w:rsidR="007971E6" w:rsidRPr="00F613EC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 xml:space="preserve">а также численности работников бюджетной сферы в соответствии с планами мероприятий («дорожными картами») по повышению эффективности и качества услуг в отраслях социальной сферы (постановление Правительства Брянской области от 27 марта 2017 года № 126-п); </w:t>
      </w:r>
      <w:proofErr w:type="gramEnd"/>
    </w:p>
    <w:p w:rsidR="00353AC1" w:rsidRPr="00F613EC" w:rsidRDefault="00353AC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EC">
        <w:rPr>
          <w:rFonts w:ascii="Times New Roman" w:hAnsi="Times New Roman" w:cs="Times New Roman"/>
          <w:sz w:val="28"/>
          <w:szCs w:val="28"/>
        </w:rPr>
        <w:t xml:space="preserve">проекты законов о внесении изменений в закон об областном бюджете </w:t>
      </w:r>
      <w:r w:rsidR="007971E6" w:rsidRPr="00F613EC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 xml:space="preserve">на 2017 год и на плановый период 2018 и 2019 годов направлялись </w:t>
      </w:r>
      <w:r w:rsidR="007971E6" w:rsidRPr="00F613EC">
        <w:rPr>
          <w:rFonts w:ascii="Times New Roman" w:hAnsi="Times New Roman" w:cs="Times New Roman"/>
          <w:sz w:val="28"/>
          <w:szCs w:val="28"/>
        </w:rPr>
        <w:br/>
      </w:r>
      <w:r w:rsidRPr="00F613EC">
        <w:rPr>
          <w:rFonts w:ascii="Times New Roman" w:hAnsi="Times New Roman" w:cs="Times New Roman"/>
          <w:sz w:val="28"/>
          <w:szCs w:val="28"/>
        </w:rPr>
        <w:t>на согласование в Министерство финансов Российской Федерации.</w:t>
      </w:r>
    </w:p>
    <w:p w:rsidR="00641B59" w:rsidRPr="006551C1" w:rsidRDefault="00CD498B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499386078"/>
      <w:r w:rsidRPr="0065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r w:rsidR="00641B59" w:rsidRPr="0065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исполнения доходов областного бюджета в разрезе главных администрат</w:t>
      </w:r>
      <w:r w:rsidR="002F5121" w:rsidRPr="0065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оров средств областного бюджета</w:t>
      </w:r>
      <w:bookmarkEnd w:id="6"/>
    </w:p>
    <w:p w:rsidR="001111F7" w:rsidRPr="009C299F" w:rsidRDefault="001111F7" w:rsidP="00EF57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EA5">
        <w:rPr>
          <w:rFonts w:ascii="Times New Roman" w:hAnsi="Times New Roman" w:cs="Times New Roman"/>
          <w:b/>
          <w:sz w:val="28"/>
          <w:szCs w:val="28"/>
        </w:rPr>
        <w:t>Администрирование налоговых и неналоговых доходов областного бюджета</w:t>
      </w:r>
      <w:r w:rsidRPr="009C299F">
        <w:rPr>
          <w:rFonts w:ascii="Times New Roman" w:hAnsi="Times New Roman" w:cs="Times New Roman"/>
          <w:sz w:val="28"/>
          <w:szCs w:val="28"/>
        </w:rPr>
        <w:t xml:space="preserve"> осуществляли 40 администраторов доходов из них: </w:t>
      </w:r>
      <w:r w:rsidRPr="009C299F">
        <w:rPr>
          <w:rFonts w:ascii="Times New Roman" w:hAnsi="Times New Roman" w:cs="Times New Roman"/>
          <w:sz w:val="28"/>
          <w:szCs w:val="28"/>
        </w:rPr>
        <w:br/>
        <w:t xml:space="preserve">16 территориальных органов федеральной исполнительной власти и </w:t>
      </w:r>
      <w:r w:rsidRPr="009C299F">
        <w:rPr>
          <w:rFonts w:ascii="Times New Roman" w:hAnsi="Times New Roman" w:cs="Times New Roman"/>
          <w:sz w:val="28"/>
          <w:szCs w:val="28"/>
        </w:rPr>
        <w:br/>
        <w:t>24 органа государственной власти Брянской области. Сведения о поступлении налоговых и неналоговых доходов за 9 месяцев 2017 года в разрезе администраторов представлены в приложении 2.</w:t>
      </w:r>
    </w:p>
    <w:p w:rsidR="001111F7" w:rsidRPr="009C299F" w:rsidRDefault="001111F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9F">
        <w:rPr>
          <w:rFonts w:ascii="Times New Roman" w:hAnsi="Times New Roman" w:cs="Times New Roman"/>
          <w:sz w:val="28"/>
          <w:szCs w:val="28"/>
        </w:rPr>
        <w:t xml:space="preserve">Объем администрируемых налоговых и неналоговых доходов областного бюджета (без учета невыясненных поступлений) за 9 месяцев 2017 года </w:t>
      </w:r>
      <w:r w:rsidRPr="009C299F">
        <w:rPr>
          <w:rFonts w:ascii="Times New Roman" w:hAnsi="Times New Roman" w:cs="Times New Roman"/>
          <w:sz w:val="28"/>
          <w:szCs w:val="28"/>
        </w:rPr>
        <w:lastRenderedPageBreak/>
        <w:t>составил 17 524 415,3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299F">
        <w:rPr>
          <w:rFonts w:ascii="Times New Roman" w:hAnsi="Times New Roman" w:cs="Times New Roman"/>
          <w:sz w:val="28"/>
          <w:szCs w:val="28"/>
        </w:rPr>
        <w:t xml:space="preserve"> или 77,5 % годового плана, в том числе администрируемых:</w:t>
      </w:r>
    </w:p>
    <w:p w:rsidR="001111F7" w:rsidRPr="009C299F" w:rsidRDefault="001111F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9F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федеральной исполнительной власти – </w:t>
      </w:r>
      <w:r w:rsidRPr="009C299F">
        <w:rPr>
          <w:rFonts w:ascii="Times New Roman" w:hAnsi="Times New Roman" w:cs="Times New Roman"/>
          <w:sz w:val="28"/>
          <w:szCs w:val="28"/>
        </w:rPr>
        <w:br/>
        <w:t>17 169 666,4 тыс. рублей (9</w:t>
      </w:r>
      <w:r>
        <w:rPr>
          <w:rFonts w:ascii="Times New Roman" w:hAnsi="Times New Roman" w:cs="Times New Roman"/>
          <w:sz w:val="28"/>
          <w:szCs w:val="28"/>
        </w:rPr>
        <w:t>8,0</w:t>
      </w:r>
      <w:r w:rsidRPr="009C299F">
        <w:rPr>
          <w:rFonts w:ascii="Times New Roman" w:hAnsi="Times New Roman" w:cs="Times New Roman"/>
          <w:sz w:val="28"/>
          <w:szCs w:val="28"/>
        </w:rPr>
        <w:t xml:space="preserve"> % общего объема), исполнение годового плана составило 77,2 процента; </w:t>
      </w:r>
    </w:p>
    <w:p w:rsidR="001111F7" w:rsidRPr="009C299F" w:rsidRDefault="001111F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9F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Брянской области – </w:t>
      </w:r>
      <w:r w:rsidRPr="009C299F">
        <w:rPr>
          <w:rFonts w:ascii="Times New Roman" w:hAnsi="Times New Roman" w:cs="Times New Roman"/>
          <w:sz w:val="28"/>
          <w:szCs w:val="28"/>
        </w:rPr>
        <w:br/>
        <w:t>354 748,9 тыс. рублей (2,0 % общего объема), исполнение годового плана составило 95,5 процента.</w:t>
      </w:r>
    </w:p>
    <w:p w:rsidR="001111F7" w:rsidRPr="009C299F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99F">
        <w:rPr>
          <w:rFonts w:ascii="Times New Roman" w:hAnsi="Times New Roman" w:cs="Times New Roman"/>
          <w:sz w:val="28"/>
          <w:szCs w:val="28"/>
        </w:rPr>
        <w:t>Объем невыясненных поступлений на 1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9C299F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C299F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9C299F">
        <w:rPr>
          <w:rFonts w:ascii="Times New Roman" w:hAnsi="Times New Roman" w:cs="Times New Roman"/>
          <w:sz w:val="28"/>
          <w:szCs w:val="28"/>
        </w:rPr>
        <w:br/>
        <w:t>148,9 тыс. рублей.</w:t>
      </w:r>
    </w:p>
    <w:p w:rsidR="001111F7" w:rsidRPr="00C06778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299F">
        <w:rPr>
          <w:rFonts w:ascii="Times New Roman" w:hAnsi="Times New Roman" w:cs="Times New Roman"/>
          <w:sz w:val="28"/>
          <w:szCs w:val="28"/>
        </w:rPr>
        <w:t>Наибольший удельный вес в общем объеме налоговых и неналоговых доходов (95,9 %) приходится на доходы, администрируемые управлением Федеральной налоговой службы Рос</w:t>
      </w:r>
      <w:r>
        <w:rPr>
          <w:rFonts w:ascii="Times New Roman" w:hAnsi="Times New Roman" w:cs="Times New Roman"/>
          <w:sz w:val="28"/>
          <w:szCs w:val="28"/>
        </w:rPr>
        <w:t>сии по Брянской области (84,3</w:t>
      </w:r>
      <w:r w:rsidRPr="009C299F">
        <w:rPr>
          <w:rFonts w:ascii="Times New Roman" w:hAnsi="Times New Roman" w:cs="Times New Roman"/>
          <w:sz w:val="28"/>
          <w:szCs w:val="28"/>
        </w:rPr>
        <w:t xml:space="preserve"> %) и управлением Федерального казначейства России по Смоленской области </w:t>
      </w:r>
      <w:r w:rsidRPr="009C299F">
        <w:rPr>
          <w:rFonts w:ascii="Times New Roman" w:hAnsi="Times New Roman" w:cs="Times New Roman"/>
          <w:sz w:val="28"/>
          <w:szCs w:val="28"/>
        </w:rPr>
        <w:br/>
        <w:t>(11,6 процента</w:t>
      </w:r>
      <w:r w:rsidRPr="00C06778">
        <w:rPr>
          <w:rFonts w:ascii="Times New Roman" w:hAnsi="Times New Roman" w:cs="Times New Roman"/>
          <w:sz w:val="28"/>
          <w:szCs w:val="28"/>
        </w:rPr>
        <w:t xml:space="preserve">). Остальные администраторы доходов обеспечили поступление 4,1 % общего объема доходов, поступивших за 9 месяцев 2017 года, </w:t>
      </w:r>
      <w:r w:rsidRPr="00C06778">
        <w:rPr>
          <w:rFonts w:ascii="Times New Roman" w:hAnsi="Times New Roman" w:cs="Times New Roman"/>
          <w:sz w:val="28"/>
          <w:szCs w:val="28"/>
        </w:rPr>
        <w:br/>
      </w:r>
      <w:r w:rsidRPr="00C06778">
        <w:rPr>
          <w:rFonts w:ascii="Times New Roman" w:hAnsi="Times New Roman" w:cs="Times New Roman"/>
          <w:spacing w:val="-2"/>
          <w:sz w:val="28"/>
          <w:szCs w:val="28"/>
        </w:rPr>
        <w:t>из них: управление Министерства внутренних дел России по Брянской области –</w:t>
      </w:r>
      <w:r w:rsidRPr="00C06778">
        <w:rPr>
          <w:rFonts w:ascii="Times New Roman" w:hAnsi="Times New Roman" w:cs="Times New Roman"/>
          <w:sz w:val="28"/>
          <w:szCs w:val="28"/>
        </w:rPr>
        <w:t xml:space="preserve"> 1,5 %, управление имущественных от</w:t>
      </w:r>
      <w:r>
        <w:rPr>
          <w:rFonts w:ascii="Times New Roman" w:hAnsi="Times New Roman" w:cs="Times New Roman"/>
          <w:sz w:val="28"/>
          <w:szCs w:val="28"/>
        </w:rPr>
        <w:t xml:space="preserve">ношений Брянской области – </w:t>
      </w:r>
      <w:r>
        <w:rPr>
          <w:rFonts w:ascii="Times New Roman" w:hAnsi="Times New Roman" w:cs="Times New Roman"/>
          <w:sz w:val="28"/>
          <w:szCs w:val="28"/>
        </w:rPr>
        <w:br/>
        <w:t>0,9</w:t>
      </w:r>
      <w:r w:rsidRPr="00C06778">
        <w:rPr>
          <w:rFonts w:ascii="Times New Roman" w:hAnsi="Times New Roman" w:cs="Times New Roman"/>
          <w:sz w:val="28"/>
          <w:szCs w:val="28"/>
        </w:rPr>
        <w:t xml:space="preserve"> %, управление лесами Брянской области – 0,4 %, Федеральная служба государственной регистрации, кадастра и картографии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6778">
        <w:rPr>
          <w:rFonts w:ascii="Times New Roman" w:hAnsi="Times New Roman" w:cs="Times New Roman"/>
          <w:sz w:val="28"/>
          <w:szCs w:val="28"/>
        </w:rPr>
        <w:t xml:space="preserve"> 0,4 процента.</w:t>
      </w:r>
    </w:p>
    <w:p w:rsidR="001111F7" w:rsidRPr="00C06778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6778">
        <w:rPr>
          <w:rFonts w:ascii="Times New Roman" w:hAnsi="Times New Roman" w:cs="Times New Roman"/>
          <w:sz w:val="28"/>
          <w:szCs w:val="28"/>
        </w:rPr>
        <w:t>Поступление доходов областного бюджета, администрируемых УФНС России по Брянской области, составило 14 767 395,5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778">
        <w:rPr>
          <w:rFonts w:ascii="Times New Roman" w:hAnsi="Times New Roman" w:cs="Times New Roman"/>
          <w:sz w:val="28"/>
          <w:szCs w:val="28"/>
        </w:rPr>
        <w:t xml:space="preserve"> или 76,6 % годового объема. Доходы областного бюджета, администрируемые управлением Федерального казначейства России по Смоленской области, поступили в объеме 2 037 520,5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6778">
        <w:rPr>
          <w:rFonts w:ascii="Times New Roman" w:hAnsi="Times New Roman" w:cs="Times New Roman"/>
          <w:sz w:val="28"/>
          <w:szCs w:val="28"/>
        </w:rPr>
        <w:t xml:space="preserve"> или 79,3 % годового плана. </w:t>
      </w:r>
    </w:p>
    <w:p w:rsidR="001111F7" w:rsidRDefault="001111F7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84">
        <w:rPr>
          <w:rFonts w:ascii="Times New Roman" w:hAnsi="Times New Roman" w:cs="Times New Roman"/>
          <w:sz w:val="28"/>
          <w:szCs w:val="28"/>
        </w:rPr>
        <w:t>Следует отметить высокое исполнение годового плана по поступлению денежных взысканий (штрафов)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11F7" w:rsidRDefault="001111F7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84">
        <w:rPr>
          <w:rFonts w:ascii="Times New Roman" w:hAnsi="Times New Roman" w:cs="Times New Roman"/>
          <w:sz w:val="28"/>
          <w:szCs w:val="28"/>
        </w:rPr>
        <w:t xml:space="preserve">за нарушение законодательства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FC1384">
        <w:rPr>
          <w:rFonts w:ascii="Times New Roman" w:hAnsi="Times New Roman" w:cs="Times New Roman"/>
          <w:sz w:val="28"/>
          <w:szCs w:val="28"/>
        </w:rPr>
        <w:t xml:space="preserve"> о размещении заказов на поставки товаров, выполнение работ, оказание услуг для нужд субъектов </w:t>
      </w:r>
      <w:r>
        <w:rPr>
          <w:rFonts w:ascii="Times New Roman" w:hAnsi="Times New Roman" w:cs="Times New Roman"/>
          <w:sz w:val="28"/>
          <w:szCs w:val="28"/>
        </w:rPr>
        <w:t>РФ,</w:t>
      </w:r>
      <w:r w:rsidRPr="001111F7">
        <w:rPr>
          <w:rFonts w:ascii="Times New Roman" w:hAnsi="Times New Roman" w:cs="Times New Roman"/>
          <w:sz w:val="28"/>
          <w:szCs w:val="28"/>
        </w:rPr>
        <w:t xml:space="preserve"> </w:t>
      </w:r>
      <w:r w:rsidRPr="00FC1384">
        <w:rPr>
          <w:rFonts w:ascii="Times New Roman" w:hAnsi="Times New Roman" w:cs="Times New Roman"/>
          <w:sz w:val="28"/>
          <w:szCs w:val="28"/>
        </w:rPr>
        <w:t>администрируемых Феде</w:t>
      </w:r>
      <w:r w:rsidR="008E6FAF">
        <w:rPr>
          <w:rFonts w:ascii="Times New Roman" w:hAnsi="Times New Roman" w:cs="Times New Roman"/>
          <w:sz w:val="28"/>
          <w:szCs w:val="28"/>
        </w:rPr>
        <w:t>ральной антимонопольной службой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06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3,9 раза;</w:t>
      </w:r>
    </w:p>
    <w:p w:rsidR="001111F7" w:rsidRDefault="001111F7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84">
        <w:rPr>
          <w:rFonts w:ascii="Times New Roman" w:hAnsi="Times New Roman" w:cs="Times New Roman"/>
          <w:sz w:val="28"/>
          <w:szCs w:val="28"/>
        </w:rPr>
        <w:t xml:space="preserve">денежных взысканий (штрафов) за нарушение законодательства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FC1384">
        <w:rPr>
          <w:rFonts w:ascii="Times New Roman" w:hAnsi="Times New Roman" w:cs="Times New Roman"/>
          <w:sz w:val="28"/>
          <w:szCs w:val="28"/>
        </w:rPr>
        <w:t xml:space="preserve">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FC1384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1384">
        <w:rPr>
          <w:rFonts w:ascii="Times New Roman" w:hAnsi="Times New Roman" w:cs="Times New Roman"/>
          <w:sz w:val="28"/>
          <w:szCs w:val="28"/>
        </w:rPr>
        <w:t>администрируемых Федеральной службой по надзору в сфере транспорта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06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3,2 раза;</w:t>
      </w:r>
      <w:r w:rsidRPr="00FC1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F7" w:rsidRPr="00FC1384" w:rsidRDefault="001111F7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384">
        <w:rPr>
          <w:rFonts w:ascii="Times New Roman" w:hAnsi="Times New Roman" w:cs="Times New Roman"/>
          <w:sz w:val="28"/>
          <w:szCs w:val="28"/>
        </w:rPr>
        <w:t xml:space="preserve">денежных взысканий (штрафов) и иных сумм, взыскиваемых с лиц, виновных в совершении преступлений, и в возмещение ущерба имуществу, зачисляемых в бюджеты субъектов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FC1384">
        <w:rPr>
          <w:rFonts w:ascii="Times New Roman" w:hAnsi="Times New Roman" w:cs="Times New Roman"/>
          <w:sz w:val="28"/>
          <w:szCs w:val="28"/>
        </w:rPr>
        <w:t>, администрируемых Федерал</w:t>
      </w:r>
      <w:r w:rsidR="008E6FAF">
        <w:rPr>
          <w:rFonts w:ascii="Times New Roman" w:hAnsi="Times New Roman" w:cs="Times New Roman"/>
          <w:sz w:val="28"/>
          <w:szCs w:val="28"/>
        </w:rPr>
        <w:t>ьной службой судебных приставов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06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2,6 раза.</w:t>
      </w:r>
    </w:p>
    <w:p w:rsidR="001111F7" w:rsidRPr="00CE6E8C" w:rsidRDefault="001111F7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0F1B">
        <w:rPr>
          <w:rFonts w:ascii="Times New Roman" w:hAnsi="Times New Roman" w:cs="Times New Roman"/>
          <w:sz w:val="28"/>
          <w:szCs w:val="28"/>
        </w:rPr>
        <w:t xml:space="preserve">В части доходов, администрируемых органами государственной власти Брянской области, стоит отметить перевыполнение показателя годового объема департаментом здравоохранения Брянской области (в 33,2 раза), администрацией Губернатора Брянской области и Правительства Брянской области (в 10,3 раза), департаментом сельского хозяйства Брянской области </w:t>
      </w:r>
      <w:r w:rsidRPr="00040F1B">
        <w:rPr>
          <w:rFonts w:ascii="Times New Roman" w:hAnsi="Times New Roman" w:cs="Times New Roman"/>
          <w:sz w:val="28"/>
          <w:szCs w:val="28"/>
        </w:rPr>
        <w:br/>
        <w:t>(в 5,6 раза), департаментом образования и науки Брянской области (в 3,9 раза), управлением государственной службы по труду и занятости населения Брянской области</w:t>
      </w:r>
      <w:proofErr w:type="gramEnd"/>
      <w:r w:rsidRPr="00040F1B">
        <w:rPr>
          <w:rFonts w:ascii="Times New Roman" w:hAnsi="Times New Roman" w:cs="Times New Roman"/>
          <w:sz w:val="28"/>
          <w:szCs w:val="28"/>
        </w:rPr>
        <w:t xml:space="preserve"> (</w:t>
      </w:r>
      <w:r w:rsidR="00911CE2">
        <w:rPr>
          <w:rFonts w:ascii="Times New Roman" w:hAnsi="Times New Roman" w:cs="Times New Roman"/>
          <w:sz w:val="28"/>
          <w:szCs w:val="28"/>
        </w:rPr>
        <w:t>в 3,1 раза</w:t>
      </w:r>
      <w:r w:rsidRPr="00CE6E8C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CE6E8C">
        <w:rPr>
          <w:rFonts w:ascii="Times New Roman" w:hAnsi="Times New Roman" w:cs="Times New Roman"/>
          <w:sz w:val="28"/>
          <w:szCs w:val="28"/>
        </w:rPr>
        <w:t xml:space="preserve">Источниками поступлений </w:t>
      </w:r>
      <w:r w:rsidR="00E934B9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CE6E8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администраторов являются: прочие поступления от денежных взысканий (штрафов) и иных сумм в возмещение ущерба, зачисляемые в бюджеты субъектов Российской Федерации, государственная пошлина за действия органов исполнительной власти субъектов Российской Федерации, связанные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CE6E8C">
        <w:rPr>
          <w:rFonts w:ascii="Times New Roman" w:hAnsi="Times New Roman" w:cs="Times New Roman"/>
          <w:sz w:val="28"/>
          <w:szCs w:val="28"/>
        </w:rPr>
        <w:t xml:space="preserve">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образования, прочие доходы от компенсации затрат бюджетов субъектов Российской Федерации. </w:t>
      </w:r>
      <w:proofErr w:type="gramEnd"/>
    </w:p>
    <w:p w:rsidR="001111F7" w:rsidRDefault="001111F7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B95">
        <w:rPr>
          <w:rFonts w:ascii="Times New Roman" w:hAnsi="Times New Roman" w:cs="Times New Roman"/>
          <w:sz w:val="28"/>
          <w:szCs w:val="28"/>
        </w:rPr>
        <w:t xml:space="preserve">По доходам, администрируемым департаментом природных ресурсов и экологии Брянской области, годовые плановые назначения </w:t>
      </w:r>
      <w:r w:rsidR="00E934B9">
        <w:rPr>
          <w:rFonts w:ascii="Times New Roman" w:hAnsi="Times New Roman" w:cs="Times New Roman"/>
          <w:sz w:val="28"/>
          <w:szCs w:val="28"/>
        </w:rPr>
        <w:t xml:space="preserve">перевыполнены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="00E934B9">
        <w:rPr>
          <w:rFonts w:ascii="Times New Roman" w:hAnsi="Times New Roman" w:cs="Times New Roman"/>
          <w:sz w:val="28"/>
          <w:szCs w:val="28"/>
        </w:rPr>
        <w:t>в 2,1 раза</w:t>
      </w:r>
      <w:r w:rsidRPr="00CD2B95">
        <w:rPr>
          <w:rFonts w:ascii="Times New Roman" w:hAnsi="Times New Roman" w:cs="Times New Roman"/>
          <w:sz w:val="28"/>
          <w:szCs w:val="28"/>
        </w:rPr>
        <w:t xml:space="preserve"> в основном за счет разовых платежей за пользование недрами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CD2B95">
        <w:rPr>
          <w:rFonts w:ascii="Times New Roman" w:hAnsi="Times New Roman" w:cs="Times New Roman"/>
          <w:sz w:val="28"/>
          <w:szCs w:val="28"/>
        </w:rPr>
        <w:t xml:space="preserve">при наступлении определенных событий, оговоренных в лицензии,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CD2B95">
        <w:rPr>
          <w:rFonts w:ascii="Times New Roman" w:hAnsi="Times New Roman" w:cs="Times New Roman"/>
          <w:sz w:val="28"/>
          <w:szCs w:val="28"/>
        </w:rPr>
        <w:t xml:space="preserve">при пользовании недрами на территории </w:t>
      </w:r>
      <w:r w:rsidR="00E934B9">
        <w:rPr>
          <w:rFonts w:ascii="Times New Roman" w:hAnsi="Times New Roman" w:cs="Times New Roman"/>
          <w:sz w:val="28"/>
          <w:szCs w:val="28"/>
        </w:rPr>
        <w:t>РФ</w:t>
      </w:r>
      <w:r w:rsidRPr="00CD2B95">
        <w:rPr>
          <w:rFonts w:ascii="Times New Roman" w:hAnsi="Times New Roman" w:cs="Times New Roman"/>
          <w:sz w:val="28"/>
          <w:szCs w:val="28"/>
        </w:rPr>
        <w:t xml:space="preserve"> по участкам недр местного значения, департаментом семьи, социальной и демографической политики Брянской области – </w:t>
      </w:r>
      <w:r w:rsidR="00E934B9">
        <w:rPr>
          <w:rFonts w:ascii="Times New Roman" w:hAnsi="Times New Roman" w:cs="Times New Roman"/>
          <w:sz w:val="28"/>
          <w:szCs w:val="28"/>
        </w:rPr>
        <w:t>в 1,6 раза</w:t>
      </w:r>
      <w:r w:rsidRPr="00CD2B95">
        <w:rPr>
          <w:rFonts w:ascii="Times New Roman" w:hAnsi="Times New Roman" w:cs="Times New Roman"/>
          <w:sz w:val="28"/>
          <w:szCs w:val="28"/>
        </w:rPr>
        <w:t xml:space="preserve"> за счет прочих доходов от</w:t>
      </w:r>
      <w:proofErr w:type="gramEnd"/>
      <w:r w:rsidRPr="00CD2B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B95">
        <w:rPr>
          <w:rFonts w:ascii="Times New Roman" w:hAnsi="Times New Roman" w:cs="Times New Roman"/>
          <w:sz w:val="28"/>
          <w:szCs w:val="28"/>
        </w:rPr>
        <w:t xml:space="preserve">компенсации затрат бюджетов </w:t>
      </w:r>
      <w:r w:rsidRPr="00E934B9">
        <w:rPr>
          <w:rFonts w:ascii="Times New Roman" w:hAnsi="Times New Roman" w:cs="Times New Roman"/>
          <w:spacing w:val="-4"/>
          <w:sz w:val="28"/>
          <w:szCs w:val="28"/>
        </w:rPr>
        <w:t>субъектов Российской Федерации, департаментом культуры Брянской области –</w:t>
      </w:r>
      <w:r w:rsidRPr="00CD2B95">
        <w:rPr>
          <w:rFonts w:ascii="Times New Roman" w:hAnsi="Times New Roman" w:cs="Times New Roman"/>
          <w:sz w:val="28"/>
          <w:szCs w:val="28"/>
        </w:rPr>
        <w:t xml:space="preserve"> </w:t>
      </w:r>
      <w:r w:rsidR="00E934B9">
        <w:rPr>
          <w:rFonts w:ascii="Times New Roman" w:hAnsi="Times New Roman" w:cs="Times New Roman"/>
          <w:sz w:val="28"/>
          <w:szCs w:val="28"/>
        </w:rPr>
        <w:t>в 1,4 раза</w:t>
      </w:r>
      <w:r w:rsidRPr="00CD2B95">
        <w:rPr>
          <w:rFonts w:ascii="Times New Roman" w:hAnsi="Times New Roman" w:cs="Times New Roman"/>
          <w:sz w:val="28"/>
          <w:szCs w:val="28"/>
        </w:rPr>
        <w:t xml:space="preserve"> за счет прочих доходов от оказания платных услуг (работ) получателями средств бюджетов субъектов </w:t>
      </w:r>
      <w:r w:rsidR="00E934B9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государственной жилищной инспекцией Брянской области </w:t>
      </w:r>
      <w:r w:rsidRPr="00CD2B95">
        <w:rPr>
          <w:rFonts w:ascii="Times New Roman" w:hAnsi="Times New Roman" w:cs="Times New Roman"/>
          <w:sz w:val="28"/>
          <w:szCs w:val="28"/>
        </w:rPr>
        <w:t xml:space="preserve">– </w:t>
      </w:r>
      <w:r w:rsidR="00E934B9">
        <w:rPr>
          <w:rFonts w:ascii="Times New Roman" w:hAnsi="Times New Roman" w:cs="Times New Roman"/>
          <w:sz w:val="28"/>
          <w:szCs w:val="28"/>
        </w:rPr>
        <w:t>в 1,2 раза</w:t>
      </w:r>
      <w:r w:rsidRPr="00CD2B95">
        <w:rPr>
          <w:rFonts w:ascii="Times New Roman" w:hAnsi="Times New Roman" w:cs="Times New Roman"/>
          <w:sz w:val="28"/>
          <w:szCs w:val="28"/>
        </w:rPr>
        <w:t xml:space="preserve"> за счет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D2B95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D2B95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2B95">
        <w:rPr>
          <w:rFonts w:ascii="Times New Roman" w:hAnsi="Times New Roman" w:cs="Times New Roman"/>
          <w:sz w:val="28"/>
          <w:szCs w:val="28"/>
        </w:rPr>
        <w:t xml:space="preserve">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CD2B95">
        <w:rPr>
          <w:rFonts w:ascii="Times New Roman" w:hAnsi="Times New Roman" w:cs="Times New Roman"/>
          <w:sz w:val="28"/>
          <w:szCs w:val="28"/>
        </w:rPr>
        <w:t xml:space="preserve">за действия уполномоченных органов субъектов </w:t>
      </w:r>
      <w:r w:rsidR="00E934B9">
        <w:rPr>
          <w:rFonts w:ascii="Times New Roman" w:hAnsi="Times New Roman" w:cs="Times New Roman"/>
          <w:sz w:val="28"/>
          <w:szCs w:val="28"/>
        </w:rPr>
        <w:t>РФ</w:t>
      </w:r>
      <w:r w:rsidRPr="00CD2B95">
        <w:rPr>
          <w:rFonts w:ascii="Times New Roman" w:hAnsi="Times New Roman" w:cs="Times New Roman"/>
          <w:sz w:val="28"/>
          <w:szCs w:val="28"/>
        </w:rPr>
        <w:t xml:space="preserve">, связанные </w:t>
      </w:r>
      <w:r w:rsidR="008E6FAF">
        <w:rPr>
          <w:rFonts w:ascii="Times New Roman" w:hAnsi="Times New Roman" w:cs="Times New Roman"/>
          <w:sz w:val="28"/>
          <w:szCs w:val="28"/>
        </w:rPr>
        <w:br/>
      </w:r>
      <w:r w:rsidRPr="00CD2B95">
        <w:rPr>
          <w:rFonts w:ascii="Times New Roman" w:hAnsi="Times New Roman" w:cs="Times New Roman"/>
          <w:sz w:val="28"/>
          <w:szCs w:val="28"/>
        </w:rPr>
        <w:t>с лицензированием предпринимательской деятельности по упр</w:t>
      </w:r>
      <w:r>
        <w:rPr>
          <w:rFonts w:ascii="Times New Roman" w:hAnsi="Times New Roman" w:cs="Times New Roman"/>
          <w:sz w:val="28"/>
          <w:szCs w:val="28"/>
        </w:rPr>
        <w:t>авлению многоквартирными домами.</w:t>
      </w:r>
      <w:proofErr w:type="gramEnd"/>
    </w:p>
    <w:p w:rsidR="00744A53" w:rsidRPr="007728AF" w:rsidRDefault="00744A53" w:rsidP="00EF5739">
      <w:pPr>
        <w:widowControl w:val="0"/>
        <w:tabs>
          <w:tab w:val="left" w:pos="15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AF">
        <w:rPr>
          <w:rFonts w:ascii="Times New Roman" w:hAnsi="Times New Roman" w:cs="Times New Roman"/>
          <w:sz w:val="28"/>
          <w:szCs w:val="28"/>
        </w:rPr>
        <w:t>Исполнение плана по мобилизации собственных доходов ниже среднего показателя (77,5 %) сложилось по 11 администраторам доходов областного бюджета, из них: 5 территориальных органов федеральной исполнительной власти и 6 органов государственной власти Брянской области.</w:t>
      </w:r>
    </w:p>
    <w:p w:rsidR="00744A53" w:rsidRPr="007728AF" w:rsidRDefault="00744A5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AF">
        <w:rPr>
          <w:rFonts w:ascii="Times New Roman" w:hAnsi="Times New Roman" w:cs="Times New Roman"/>
          <w:sz w:val="28"/>
          <w:szCs w:val="28"/>
        </w:rPr>
        <w:t>Сведения об исполнении администраторами налоговых и неналоговых доходов областного бюджета плана по мобилизации собственных доходов, ниже среднего показателя, предста</w:t>
      </w:r>
      <w:r>
        <w:rPr>
          <w:rFonts w:ascii="Times New Roman" w:hAnsi="Times New Roman" w:cs="Times New Roman"/>
          <w:sz w:val="28"/>
          <w:szCs w:val="28"/>
        </w:rPr>
        <w:t>влены в следующей таблице.</w:t>
      </w:r>
    </w:p>
    <w:p w:rsidR="00744A53" w:rsidRPr="007728AF" w:rsidRDefault="00744A53" w:rsidP="00EF573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28A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"/>
        <w:gridCol w:w="4376"/>
        <w:gridCol w:w="1559"/>
        <w:gridCol w:w="1701"/>
        <w:gridCol w:w="1417"/>
      </w:tblGrid>
      <w:tr w:rsidR="00744A53" w:rsidRPr="00744A53" w:rsidTr="00744A53">
        <w:trPr>
          <w:trHeight w:val="1024"/>
          <w:tblHeader/>
        </w:trPr>
        <w:tc>
          <w:tcPr>
            <w:tcW w:w="568" w:type="dxa"/>
            <w:vAlign w:val="center"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gridSpan w:val="2"/>
            <w:vAlign w:val="center"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 доходов областного бюджета</w:t>
            </w:r>
          </w:p>
        </w:tc>
        <w:tc>
          <w:tcPr>
            <w:tcW w:w="1559" w:type="dxa"/>
            <w:vAlign w:val="center"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252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</w:tc>
        <w:tc>
          <w:tcPr>
            <w:tcW w:w="1701" w:type="dxa"/>
            <w:vAlign w:val="center"/>
          </w:tcPr>
          <w:p w:rsidR="00744A53" w:rsidRPr="00744A53" w:rsidRDefault="00744A53" w:rsidP="0025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  <w:r w:rsidR="00252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за 9 месяцев 2017 года</w:t>
            </w:r>
          </w:p>
        </w:tc>
        <w:tc>
          <w:tcPr>
            <w:tcW w:w="1417" w:type="dxa"/>
            <w:vAlign w:val="center"/>
          </w:tcPr>
          <w:p w:rsidR="00744A53" w:rsidRPr="00744A53" w:rsidRDefault="00744A53" w:rsidP="00EF57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744A53" w:rsidRPr="00744A53" w:rsidRDefault="00744A53" w:rsidP="00EF57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плана,</w:t>
            </w:r>
            <w:r w:rsidR="008E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России по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19 284 491,8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14 767 395,5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природопользования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35 328,0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17 858,1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Российской Федерации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906,3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42 000,0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28 551,4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архитектуры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7 355,0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4 830,2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252CAE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744A53" w:rsidRPr="00744A53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транспорта и связи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877,8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4A53" w:rsidRPr="00744A53" w:rsidTr="00744A53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76" w:type="dxa"/>
            <w:shd w:val="clear" w:color="auto" w:fill="auto"/>
            <w:hideMark/>
          </w:tcPr>
          <w:p w:rsidR="00744A53" w:rsidRPr="00744A53" w:rsidRDefault="00744A53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4A53" w:rsidRPr="00744A53" w:rsidRDefault="00744A53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4A53" w:rsidRPr="00B41427" w:rsidRDefault="00744A53" w:rsidP="00EF573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1427">
        <w:rPr>
          <w:rFonts w:ascii="Times New Roman" w:hAnsi="Times New Roman" w:cs="Times New Roman"/>
          <w:sz w:val="28"/>
          <w:szCs w:val="28"/>
        </w:rPr>
        <w:t xml:space="preserve">В целом по сравнению с соответствующим периодом 2016 года поступление налоговых и неналоговых доходов увеличилось </w:t>
      </w:r>
      <w:r w:rsidRPr="00B41427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B4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560 486,8 </w:t>
      </w:r>
      <w:r w:rsidRPr="00B41427">
        <w:rPr>
          <w:rFonts w:ascii="Times New Roman" w:hAnsi="Times New Roman" w:cs="Times New Roman"/>
          <w:sz w:val="28"/>
          <w:szCs w:val="28"/>
        </w:rPr>
        <w:t xml:space="preserve">тыс. рублей, или на 3,3 %, из них администрируемых </w:t>
      </w:r>
      <w:r w:rsidR="00352C3E">
        <w:rPr>
          <w:rFonts w:ascii="Times New Roman" w:hAnsi="Times New Roman" w:cs="Times New Roman"/>
          <w:sz w:val="28"/>
          <w:szCs w:val="28"/>
        </w:rPr>
        <w:br/>
      </w:r>
      <w:r w:rsidRPr="00B41427">
        <w:rPr>
          <w:rFonts w:ascii="Times New Roman" w:hAnsi="Times New Roman" w:cs="Times New Roman"/>
          <w:sz w:val="28"/>
          <w:szCs w:val="28"/>
        </w:rPr>
        <w:t xml:space="preserve">УФНС России по Брянской области – на </w:t>
      </w:r>
      <w:r w:rsidRPr="00B4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566 605,4 </w:t>
      </w:r>
      <w:r w:rsidRPr="00B41427">
        <w:rPr>
          <w:rFonts w:ascii="Times New Roman" w:hAnsi="Times New Roman" w:cs="Times New Roman"/>
          <w:sz w:val="28"/>
          <w:szCs w:val="28"/>
        </w:rPr>
        <w:t xml:space="preserve">тыс. рублей, или на 4,0 %, департаментом здравоохранения Брянской области – на </w:t>
      </w:r>
      <w:r w:rsidRPr="00B4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29 939,2 </w:t>
      </w:r>
      <w:r w:rsidRPr="00B41427">
        <w:rPr>
          <w:rFonts w:ascii="Times New Roman" w:hAnsi="Times New Roman" w:cs="Times New Roman"/>
          <w:sz w:val="28"/>
          <w:szCs w:val="28"/>
        </w:rPr>
        <w:t>тыс. рублей, или в 10,1 раза, Федеральной службой государственной регистрации, кадастра и картографии – на</w:t>
      </w:r>
      <w:proofErr w:type="gramEnd"/>
      <w:r w:rsidRPr="00B41427">
        <w:rPr>
          <w:rFonts w:ascii="Times New Roman" w:hAnsi="Times New Roman" w:cs="Times New Roman"/>
          <w:sz w:val="28"/>
          <w:szCs w:val="28"/>
        </w:rPr>
        <w:t xml:space="preserve"> </w:t>
      </w:r>
      <w:r w:rsidRPr="00B41427">
        <w:rPr>
          <w:rFonts w:ascii="Times New Roman" w:eastAsia="Times New Roman" w:hAnsi="Times New Roman" w:cs="Times New Roman"/>
          <w:sz w:val="28"/>
          <w:szCs w:val="28"/>
          <w:lang w:eastAsia="ru-RU"/>
        </w:rPr>
        <w:t>27 355,7 тыс. рублей,</w:t>
      </w:r>
      <w:r w:rsidRPr="00B41427">
        <w:rPr>
          <w:rFonts w:ascii="Times New Roman" w:hAnsi="Times New Roman" w:cs="Times New Roman"/>
          <w:sz w:val="28"/>
          <w:szCs w:val="28"/>
        </w:rPr>
        <w:t xml:space="preserve"> или на 65,1 процента.</w:t>
      </w:r>
    </w:p>
    <w:p w:rsidR="00744A53" w:rsidRPr="00CF60DC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6C8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федеральной исполнительной власти обеспечен рост поступлений администрируемых доходов по сравнению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7766C8">
        <w:rPr>
          <w:rFonts w:ascii="Times New Roman" w:hAnsi="Times New Roman" w:cs="Times New Roman"/>
          <w:sz w:val="28"/>
          <w:szCs w:val="28"/>
        </w:rPr>
        <w:t>с соответствующим периодом прошлого года на 3,1 процента</w:t>
      </w:r>
      <w:r w:rsidRPr="00CF60DC">
        <w:rPr>
          <w:rFonts w:ascii="Times New Roman" w:hAnsi="Times New Roman" w:cs="Times New Roman"/>
          <w:sz w:val="28"/>
          <w:szCs w:val="28"/>
        </w:rPr>
        <w:t>. Почти в 4,7 раза увеличились поступления от денежных взысканий (штрафов) за нарушение законодательства Российской Федерации о безопасности дорожного движения, администрируемые Министерством обороны Российской Федерации.</w:t>
      </w:r>
    </w:p>
    <w:p w:rsidR="00744A53" w:rsidRPr="009639D3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D3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9639D3">
        <w:rPr>
          <w:rFonts w:ascii="Times New Roman" w:hAnsi="Times New Roman" w:cs="Times New Roman"/>
          <w:sz w:val="28"/>
          <w:szCs w:val="28"/>
        </w:rPr>
        <w:t>в возмещение ущерба, зачисляемые в бюджеты субъектов Российской Федерации, администрируемые Генеральной прокуратурой Российской Федерации, увеличились в 60</w:t>
      </w:r>
      <w:r w:rsidR="00352C3E">
        <w:rPr>
          <w:rFonts w:ascii="Times New Roman" w:hAnsi="Times New Roman" w:cs="Times New Roman"/>
          <w:sz w:val="28"/>
          <w:szCs w:val="28"/>
        </w:rPr>
        <w:t>,0</w:t>
      </w:r>
      <w:r w:rsidRPr="009639D3">
        <w:rPr>
          <w:rFonts w:ascii="Times New Roman" w:hAnsi="Times New Roman" w:cs="Times New Roman"/>
          <w:sz w:val="28"/>
          <w:szCs w:val="28"/>
        </w:rPr>
        <w:t xml:space="preserve"> раз</w:t>
      </w:r>
      <w:r w:rsidR="00352C3E">
        <w:rPr>
          <w:rFonts w:ascii="Times New Roman" w:hAnsi="Times New Roman" w:cs="Times New Roman"/>
          <w:sz w:val="28"/>
          <w:szCs w:val="28"/>
        </w:rPr>
        <w:t xml:space="preserve">а к </w:t>
      </w:r>
      <w:r w:rsidR="00D6260F">
        <w:rPr>
          <w:rFonts w:ascii="Times New Roman" w:hAnsi="Times New Roman" w:cs="Times New Roman"/>
          <w:sz w:val="28"/>
          <w:szCs w:val="28"/>
        </w:rPr>
        <w:t xml:space="preserve">поступлениям за 9 месяцев </w:t>
      </w:r>
      <w:r w:rsidR="00352C3E">
        <w:rPr>
          <w:rFonts w:ascii="Times New Roman" w:hAnsi="Times New Roman" w:cs="Times New Roman"/>
          <w:sz w:val="28"/>
          <w:szCs w:val="28"/>
        </w:rPr>
        <w:t>2016 года</w:t>
      </w:r>
      <w:r w:rsidRPr="009639D3">
        <w:rPr>
          <w:rFonts w:ascii="Times New Roman" w:hAnsi="Times New Roman" w:cs="Times New Roman"/>
          <w:sz w:val="28"/>
          <w:szCs w:val="28"/>
        </w:rPr>
        <w:t>.</w:t>
      </w:r>
    </w:p>
    <w:p w:rsidR="00744A53" w:rsidRPr="00BA0536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36">
        <w:rPr>
          <w:rFonts w:ascii="Times New Roman" w:hAnsi="Times New Roman" w:cs="Times New Roman"/>
          <w:sz w:val="28"/>
          <w:szCs w:val="28"/>
        </w:rPr>
        <w:t>Поступление денежных взысканий (штрафов) за нарушение законодательства Российской Федерации о безопасности дорожного движения, администрируемых Федеральной службой по надзору в сфере транспорта, увеличилось к соответствующему уровню 2016 года в 3,2 раза.</w:t>
      </w:r>
    </w:p>
    <w:p w:rsidR="00744A53" w:rsidRPr="00D92DB0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36">
        <w:rPr>
          <w:rFonts w:ascii="Times New Roman" w:hAnsi="Times New Roman" w:cs="Times New Roman"/>
          <w:sz w:val="28"/>
          <w:szCs w:val="28"/>
        </w:rPr>
        <w:t xml:space="preserve">Уменьшилось поступление доходов, администрируемых управлением Федерального казначейства России по Смоленской области, </w:t>
      </w:r>
      <w:r w:rsidRPr="00BA0536">
        <w:rPr>
          <w:rFonts w:ascii="Times New Roman" w:hAnsi="Times New Roman" w:cs="Times New Roman"/>
          <w:sz w:val="28"/>
          <w:szCs w:val="28"/>
        </w:rPr>
        <w:br/>
        <w:t>на 115 779,2 тыс. рублей, или на 5,4 процента</w:t>
      </w:r>
      <w:r w:rsidRPr="00D92D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A53" w:rsidRPr="00D92DB0" w:rsidRDefault="00744A5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B0">
        <w:rPr>
          <w:rFonts w:ascii="Times New Roman" w:hAnsi="Times New Roman" w:cs="Times New Roman"/>
          <w:sz w:val="28"/>
          <w:szCs w:val="28"/>
        </w:rPr>
        <w:lastRenderedPageBreak/>
        <w:t xml:space="preserve">По сравнению с прошлым годом увеличилось поступление доходов, администрируемых органами государственной власти Брянской области, </w:t>
      </w:r>
      <w:r w:rsidRPr="00D92DB0">
        <w:rPr>
          <w:rFonts w:ascii="Times New Roman" w:hAnsi="Times New Roman" w:cs="Times New Roman"/>
          <w:sz w:val="28"/>
          <w:szCs w:val="28"/>
        </w:rPr>
        <w:br/>
        <w:t xml:space="preserve">на 49 373,0 тыс. рублей, или на 16,2 процента. </w:t>
      </w:r>
    </w:p>
    <w:p w:rsidR="00744A53" w:rsidRPr="00D92DB0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DB0">
        <w:rPr>
          <w:rFonts w:ascii="Times New Roman" w:hAnsi="Times New Roman" w:cs="Times New Roman"/>
          <w:sz w:val="28"/>
          <w:szCs w:val="28"/>
        </w:rPr>
        <w:t xml:space="preserve">Из 24 администраторов </w:t>
      </w:r>
      <w:r w:rsidR="00D6260F">
        <w:rPr>
          <w:rFonts w:ascii="Times New Roman" w:hAnsi="Times New Roman" w:cs="Times New Roman"/>
          <w:sz w:val="28"/>
          <w:szCs w:val="28"/>
        </w:rPr>
        <w:t xml:space="preserve">доходов – </w:t>
      </w:r>
      <w:r w:rsidRPr="00D92DB0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Брянской области 14 </w:t>
      </w:r>
      <w:r w:rsidR="00D6260F">
        <w:rPr>
          <w:rFonts w:ascii="Times New Roman" w:hAnsi="Times New Roman" w:cs="Times New Roman"/>
          <w:sz w:val="28"/>
          <w:szCs w:val="28"/>
        </w:rPr>
        <w:t xml:space="preserve">администраторов </w:t>
      </w:r>
      <w:r w:rsidRPr="00D92DB0">
        <w:rPr>
          <w:rFonts w:ascii="Times New Roman" w:hAnsi="Times New Roman" w:cs="Times New Roman"/>
          <w:sz w:val="28"/>
          <w:szCs w:val="28"/>
        </w:rPr>
        <w:t xml:space="preserve">обеспечили рост поступлений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D92DB0">
        <w:rPr>
          <w:rFonts w:ascii="Times New Roman" w:hAnsi="Times New Roman" w:cs="Times New Roman"/>
          <w:sz w:val="28"/>
          <w:szCs w:val="28"/>
        </w:rPr>
        <w:t>к соответствующему уровню прошлого года.</w:t>
      </w:r>
    </w:p>
    <w:p w:rsidR="00744A53" w:rsidRPr="00BF7870" w:rsidRDefault="00744A53" w:rsidP="00EF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7870">
        <w:rPr>
          <w:rFonts w:ascii="Times New Roman" w:hAnsi="Times New Roman" w:cs="Times New Roman"/>
          <w:sz w:val="28"/>
          <w:szCs w:val="28"/>
        </w:rPr>
        <w:t xml:space="preserve">Наибольший рост (29 939,2 тыс. рублей, или в 10,1 раза) обеспечен департаментом здравоохранения Брянской области. Прочие доходы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BF7870">
        <w:rPr>
          <w:rFonts w:ascii="Times New Roman" w:hAnsi="Times New Roman" w:cs="Times New Roman"/>
          <w:sz w:val="28"/>
          <w:szCs w:val="28"/>
        </w:rPr>
        <w:t>от компенсации затрат бюджетов субъектов Российской Федерации по</w:t>
      </w:r>
      <w:r w:rsidR="00D6260F">
        <w:rPr>
          <w:rFonts w:ascii="Times New Roman" w:hAnsi="Times New Roman" w:cs="Times New Roman"/>
          <w:sz w:val="28"/>
          <w:szCs w:val="28"/>
        </w:rPr>
        <w:t xml:space="preserve">лучены </w:t>
      </w:r>
      <w:r w:rsidRPr="00BF7870">
        <w:rPr>
          <w:rFonts w:ascii="Times New Roman" w:hAnsi="Times New Roman" w:cs="Times New Roman"/>
          <w:sz w:val="28"/>
          <w:szCs w:val="28"/>
        </w:rPr>
        <w:t xml:space="preserve">на </w:t>
      </w:r>
      <w:r w:rsidRPr="00BF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29 330,5 </w:t>
      </w:r>
      <w:r w:rsidRPr="00BF7870">
        <w:rPr>
          <w:rFonts w:ascii="Times New Roman" w:hAnsi="Times New Roman" w:cs="Times New Roman"/>
          <w:sz w:val="28"/>
          <w:szCs w:val="28"/>
        </w:rPr>
        <w:t>тыс. рублей</w:t>
      </w:r>
      <w:r w:rsidR="00D6260F">
        <w:rPr>
          <w:rFonts w:ascii="Times New Roman" w:hAnsi="Times New Roman" w:cs="Times New Roman"/>
          <w:sz w:val="28"/>
          <w:szCs w:val="28"/>
        </w:rPr>
        <w:t>,</w:t>
      </w:r>
      <w:r w:rsidRPr="00BF7870">
        <w:rPr>
          <w:rFonts w:ascii="Times New Roman" w:hAnsi="Times New Roman" w:cs="Times New Roman"/>
          <w:sz w:val="28"/>
          <w:szCs w:val="28"/>
        </w:rPr>
        <w:t xml:space="preserve"> или в 21,2 раза больше, чем за 9 месяцев 2016 года.</w:t>
      </w:r>
    </w:p>
    <w:p w:rsidR="00744A53" w:rsidRPr="00BF7870" w:rsidRDefault="00744A53" w:rsidP="00EF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870">
        <w:rPr>
          <w:rFonts w:ascii="Times New Roman" w:hAnsi="Times New Roman" w:cs="Times New Roman"/>
          <w:sz w:val="28"/>
          <w:szCs w:val="28"/>
        </w:rPr>
        <w:t xml:space="preserve">Темп роста администрируемых доходов к уровню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BF7870">
        <w:rPr>
          <w:rFonts w:ascii="Times New Roman" w:hAnsi="Times New Roman" w:cs="Times New Roman"/>
          <w:sz w:val="28"/>
          <w:szCs w:val="28"/>
        </w:rPr>
        <w:t xml:space="preserve"> </w:t>
      </w:r>
      <w:r w:rsidRPr="00BF7870">
        <w:rPr>
          <w:rFonts w:ascii="Times New Roman" w:hAnsi="Times New Roman" w:cs="Times New Roman"/>
          <w:sz w:val="28"/>
          <w:szCs w:val="28"/>
        </w:rPr>
        <w:br/>
        <w:t xml:space="preserve">2016 года по управлению физической культуры и спорта Брянской области составил 530,0 %, по департаменту природных ресурсов и экологии Брянской области – 276,3 %, по управлению мировой юстиции Брянской области – </w:t>
      </w:r>
      <w:r w:rsidRPr="00BF7870">
        <w:rPr>
          <w:rFonts w:ascii="Times New Roman" w:hAnsi="Times New Roman" w:cs="Times New Roman"/>
          <w:sz w:val="28"/>
          <w:szCs w:val="28"/>
        </w:rPr>
        <w:br/>
        <w:t>201,3%, по администрации Губернатора Брянской области и Правительства Брянской области – 171,1 процента.</w:t>
      </w:r>
    </w:p>
    <w:p w:rsidR="00744A53" w:rsidRPr="00C12E78" w:rsidRDefault="00744A53" w:rsidP="00EF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B5">
        <w:rPr>
          <w:rFonts w:ascii="Times New Roman" w:hAnsi="Times New Roman" w:cs="Times New Roman"/>
          <w:sz w:val="28"/>
          <w:szCs w:val="28"/>
        </w:rPr>
        <w:t xml:space="preserve">Наибольшее уменьшение к соответствующему уровню 2016 года – 2 122,7 тыс. рублей сложилось по </w:t>
      </w:r>
      <w:r w:rsidRPr="00C22CB5">
        <w:rPr>
          <w:rFonts w:ascii="Times New Roman" w:hAnsi="Times New Roman" w:cs="Times New Roman"/>
          <w:spacing w:val="-6"/>
          <w:sz w:val="28"/>
          <w:szCs w:val="28"/>
        </w:rPr>
        <w:t>департаменту строительства и архитектуры Брянской области.</w:t>
      </w:r>
      <w:r w:rsidRPr="009131B2">
        <w:rPr>
          <w:rFonts w:ascii="Times New Roman" w:hAnsi="Times New Roman" w:cs="Times New Roman"/>
          <w:color w:val="8496B0" w:themeColor="text2" w:themeTint="99"/>
          <w:spacing w:val="-6"/>
          <w:sz w:val="28"/>
          <w:szCs w:val="28"/>
        </w:rPr>
        <w:t xml:space="preserve"> </w:t>
      </w:r>
      <w:r w:rsidRPr="00C12E78">
        <w:rPr>
          <w:rFonts w:ascii="Times New Roman" w:hAnsi="Times New Roman" w:cs="Times New Roman"/>
          <w:spacing w:val="-6"/>
          <w:sz w:val="28"/>
          <w:szCs w:val="28"/>
        </w:rPr>
        <w:t>Прочих доходов от компенсации затрат бюджетов субъектов Российской Федерации</w:t>
      </w:r>
      <w:r w:rsidRPr="00C1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меньше на 2 652,7 тыс. рублей,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E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69,2 процента.</w:t>
      </w:r>
    </w:p>
    <w:p w:rsidR="00744A53" w:rsidRPr="00C12E78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78">
        <w:rPr>
          <w:rFonts w:ascii="Times New Roman" w:hAnsi="Times New Roman" w:cs="Times New Roman"/>
          <w:sz w:val="28"/>
          <w:szCs w:val="28"/>
        </w:rPr>
        <w:t xml:space="preserve">Всего 23,9 % к прошлогоднему уровню получено доходов, администрируемых управлением государственного регулирования тарифов Брянской области, 53,3 % </w:t>
      </w:r>
      <w:r w:rsidR="00D6260F" w:rsidRPr="00BF7870">
        <w:rPr>
          <w:rFonts w:ascii="Times New Roman" w:hAnsi="Times New Roman" w:cs="Times New Roman"/>
          <w:sz w:val="28"/>
          <w:szCs w:val="28"/>
        </w:rPr>
        <w:t xml:space="preserve">– </w:t>
      </w:r>
      <w:r w:rsidRPr="00C12E78">
        <w:rPr>
          <w:rFonts w:ascii="Times New Roman" w:hAnsi="Times New Roman" w:cs="Times New Roman"/>
          <w:sz w:val="28"/>
          <w:szCs w:val="28"/>
        </w:rPr>
        <w:t xml:space="preserve">департаментом промышленности, транспорта и связи Брянской области, 67,9 % </w:t>
      </w:r>
      <w:r w:rsidR="00D6260F" w:rsidRPr="00BF7870">
        <w:rPr>
          <w:rFonts w:ascii="Times New Roman" w:hAnsi="Times New Roman" w:cs="Times New Roman"/>
          <w:sz w:val="28"/>
          <w:szCs w:val="28"/>
        </w:rPr>
        <w:t xml:space="preserve">– </w:t>
      </w:r>
      <w:r w:rsidRPr="00C12E78">
        <w:rPr>
          <w:rFonts w:ascii="Times New Roman" w:hAnsi="Times New Roman" w:cs="Times New Roman"/>
          <w:sz w:val="28"/>
          <w:szCs w:val="28"/>
        </w:rPr>
        <w:t>государственной жилищной инспекцией Брянской области.</w:t>
      </w:r>
    </w:p>
    <w:p w:rsidR="00744A53" w:rsidRPr="002948D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D5">
        <w:rPr>
          <w:rFonts w:ascii="Times New Roman" w:hAnsi="Times New Roman" w:cs="Times New Roman"/>
          <w:sz w:val="28"/>
          <w:szCs w:val="28"/>
        </w:rPr>
        <w:t>Главными распорядителями социальной сферы, осуществляющими администрирование доходных источников в части налоговых и неналоговых доходов обеспечено поступление средств за 9 месяцев 2017 года в размере 44 561,0 тыс. рублей, что в 6,1 раза превышает утвержденные значения.</w:t>
      </w:r>
    </w:p>
    <w:p w:rsidR="00744A53" w:rsidRPr="00FC16DD" w:rsidRDefault="00744A53" w:rsidP="00252CAE">
      <w:pPr>
        <w:tabs>
          <w:tab w:val="left" w:pos="1526"/>
        </w:tabs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C16D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1843"/>
        <w:gridCol w:w="1984"/>
        <w:gridCol w:w="1559"/>
      </w:tblGrid>
      <w:tr w:rsidR="002948D5" w:rsidRPr="002948D5" w:rsidTr="00F510C8">
        <w:trPr>
          <w:trHeight w:val="525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5" w:rsidRPr="002948D5" w:rsidRDefault="002948D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администраторов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5" w:rsidRPr="00744A53" w:rsidRDefault="002948D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252C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8D5" w:rsidRPr="00744A53" w:rsidRDefault="002948D5" w:rsidP="00252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  <w:r w:rsidR="00252C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</w:t>
            </w: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="00455E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D5" w:rsidRPr="00744A53" w:rsidRDefault="002948D5" w:rsidP="00EF57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2948D5" w:rsidRPr="00744A53" w:rsidRDefault="002948D5" w:rsidP="00EF57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плана,</w:t>
            </w:r>
            <w:r w:rsidR="0025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A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44A53" w:rsidRPr="002948D5" w:rsidTr="00074C75">
        <w:trPr>
          <w:trHeight w:val="4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53" w:rsidRPr="002948D5" w:rsidRDefault="00744A53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33 211,6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3 321,2</w:t>
            </w:r>
          </w:p>
        </w:tc>
      </w:tr>
      <w:tr w:rsidR="00744A53" w:rsidRPr="002948D5" w:rsidTr="00074C75">
        <w:trPr>
          <w:trHeight w:val="40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53" w:rsidRPr="002948D5" w:rsidRDefault="00744A53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744A53" w:rsidRPr="002948D5" w:rsidTr="00074C75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53" w:rsidRPr="002948D5" w:rsidRDefault="00744A53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389,7</w:t>
            </w:r>
          </w:p>
        </w:tc>
      </w:tr>
      <w:tr w:rsidR="00744A53" w:rsidRPr="002948D5" w:rsidTr="00074C75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53" w:rsidRPr="002948D5" w:rsidRDefault="00744A53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4 850,0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F510C8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163,2</w:t>
            </w:r>
          </w:p>
        </w:tc>
      </w:tr>
      <w:tr w:rsidR="00744A53" w:rsidRPr="002948D5" w:rsidTr="00074C75">
        <w:trPr>
          <w:trHeight w:val="50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53" w:rsidRPr="002948D5" w:rsidRDefault="00744A53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744A53" w:rsidRPr="002948D5" w:rsidTr="00074C75">
        <w:trPr>
          <w:trHeight w:val="82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53" w:rsidRPr="002948D5" w:rsidRDefault="00744A53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313,2</w:t>
            </w:r>
          </w:p>
        </w:tc>
      </w:tr>
      <w:tr w:rsidR="00744A53" w:rsidRPr="002948D5" w:rsidTr="00074C75">
        <w:trPr>
          <w:trHeight w:val="4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53" w:rsidRPr="002948D5" w:rsidRDefault="00744A53" w:rsidP="0025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7 251,0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44 561,</w:t>
            </w:r>
            <w:r w:rsidR="00F5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53" w:rsidRPr="002948D5" w:rsidRDefault="00744A53" w:rsidP="00EF5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48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614,</w:t>
            </w:r>
            <w:r w:rsidR="00F5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BF6016" w:rsidRDefault="00744A53" w:rsidP="00EF5739">
      <w:pPr>
        <w:tabs>
          <w:tab w:val="left" w:pos="1526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поступивших налоговых и неналоговых доходов, приходящихся на социальную сферу, составляют </w:t>
      </w:r>
      <w:r w:rsidRPr="00074C75">
        <w:rPr>
          <w:rFonts w:ascii="Times New Roman" w:hAnsi="Times New Roman" w:cs="Times New Roman"/>
          <w:spacing w:val="-4"/>
          <w:sz w:val="28"/>
          <w:szCs w:val="28"/>
        </w:rPr>
        <w:t>доходы, администрируемые департаментом з</w:t>
      </w:r>
      <w:r w:rsidR="00252CAE">
        <w:rPr>
          <w:rFonts w:ascii="Times New Roman" w:hAnsi="Times New Roman" w:cs="Times New Roman"/>
          <w:spacing w:val="-4"/>
          <w:sz w:val="28"/>
          <w:szCs w:val="28"/>
        </w:rPr>
        <w:t>дравоохранения Брянской области</w:t>
      </w:r>
      <w:r w:rsidRPr="00074C75"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Pr="00074C75">
        <w:rPr>
          <w:rFonts w:ascii="Times New Roman" w:hAnsi="Times New Roman" w:cs="Times New Roman"/>
          <w:sz w:val="28"/>
          <w:szCs w:val="28"/>
        </w:rPr>
        <w:t xml:space="preserve"> 74,5 процента. </w:t>
      </w:r>
    </w:p>
    <w:p w:rsidR="00744A53" w:rsidRPr="00074C75" w:rsidRDefault="00074C75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4C75">
        <w:rPr>
          <w:rFonts w:ascii="Times New Roman" w:hAnsi="Times New Roman" w:cs="Times New Roman"/>
          <w:sz w:val="28"/>
          <w:szCs w:val="28"/>
        </w:rPr>
        <w:t xml:space="preserve">о департаменту здравоохранения Брянской области 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в 33 раза выше запланированного объема (утверждено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 1 000,0 тыс. рублей, исполнено – 33 211,6 тыс. рублей), что связано в основном с поступлением прочих доходов от компенсации затрат бюджетов субъектов </w:t>
      </w:r>
      <w:r w:rsidR="00BF6016">
        <w:rPr>
          <w:rFonts w:ascii="Times New Roman" w:hAnsi="Times New Roman" w:cs="Times New Roman"/>
          <w:sz w:val="28"/>
          <w:szCs w:val="28"/>
        </w:rPr>
        <w:t>РФ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, не учтенных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="00744A53" w:rsidRPr="00074C75">
        <w:rPr>
          <w:rFonts w:ascii="Times New Roman" w:hAnsi="Times New Roman" w:cs="Times New Roman"/>
          <w:sz w:val="28"/>
          <w:szCs w:val="28"/>
        </w:rPr>
        <w:t>в плановых показателях в объеме 30 786,0 тыс. рублей.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 xml:space="preserve">По всем администраторам налоговых и неналоговых доходов </w:t>
      </w:r>
      <w:r w:rsidR="00BF6016">
        <w:rPr>
          <w:rFonts w:ascii="Times New Roman" w:hAnsi="Times New Roman" w:cs="Times New Roman"/>
          <w:sz w:val="28"/>
          <w:szCs w:val="28"/>
        </w:rPr>
        <w:t xml:space="preserve">социальной сферы </w:t>
      </w:r>
      <w:r w:rsidRPr="00074C75">
        <w:rPr>
          <w:rFonts w:ascii="Times New Roman" w:hAnsi="Times New Roman" w:cs="Times New Roman"/>
          <w:sz w:val="28"/>
          <w:szCs w:val="28"/>
        </w:rPr>
        <w:t xml:space="preserve">по итогам 9 месяцев 2017 года исполнение составило свыше 100,0 %,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074C75">
        <w:rPr>
          <w:rFonts w:ascii="Times New Roman" w:hAnsi="Times New Roman" w:cs="Times New Roman"/>
          <w:sz w:val="28"/>
          <w:szCs w:val="28"/>
        </w:rPr>
        <w:t>в том числе: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 xml:space="preserve">по департаменту образования и науки Брянской области исполнение в 3,9 раза превышает плановые значения (утверждено </w:t>
      </w:r>
      <w:r w:rsidR="00BF6016">
        <w:rPr>
          <w:rFonts w:ascii="Times New Roman" w:hAnsi="Times New Roman" w:cs="Times New Roman"/>
          <w:sz w:val="28"/>
          <w:szCs w:val="28"/>
        </w:rPr>
        <w:t>–</w:t>
      </w:r>
      <w:r w:rsidRPr="00074C75">
        <w:rPr>
          <w:rFonts w:ascii="Times New Roman" w:hAnsi="Times New Roman" w:cs="Times New Roman"/>
          <w:sz w:val="28"/>
          <w:szCs w:val="28"/>
        </w:rPr>
        <w:t xml:space="preserve"> 405,0 тыс. рублей, исполнено – 1 578,4 тыс. рублей), что в основном связано с поступлением выше планового уровня государственной пошлины:</w:t>
      </w:r>
    </w:p>
    <w:p w:rsidR="00744A53" w:rsidRPr="00074C75" w:rsidRDefault="00BF6016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за действия органов исполнительной власти субъектов РФ, связанные с государственной аккредитацией образовательных учреждений, осуществляемой в пределах переданных полномочий РФ в области образования (утверждено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 50,0 тыс. рублей, исполнено – 731,5 тыс. рублей);</w:t>
      </w:r>
    </w:p>
    <w:p w:rsidR="00744A53" w:rsidRPr="00074C75" w:rsidRDefault="00BF6016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A53" w:rsidRPr="00074C75">
        <w:rPr>
          <w:rFonts w:ascii="Times New Roman" w:hAnsi="Times New Roman" w:cs="Times New Roman"/>
          <w:sz w:val="28"/>
          <w:szCs w:val="28"/>
        </w:rPr>
        <w:t>за совершение действий, связанных с лицензированием, с проведением аттестации в случаях, если такая аттестация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усмотрена законодательством РФ 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(утверждено </w:t>
      </w:r>
      <w:r w:rsidR="00874A24">
        <w:rPr>
          <w:rFonts w:ascii="Times New Roman" w:hAnsi="Times New Roman" w:cs="Times New Roman"/>
          <w:sz w:val="28"/>
          <w:szCs w:val="28"/>
        </w:rPr>
        <w:t>–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 250,0 тыс. рублей, исполнено – 683,0 тыс. рублей);</w:t>
      </w:r>
    </w:p>
    <w:p w:rsidR="00744A53" w:rsidRPr="00074C75" w:rsidRDefault="00BF6016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4A53" w:rsidRPr="00074C75">
        <w:rPr>
          <w:rFonts w:ascii="Times New Roman" w:hAnsi="Times New Roman" w:cs="Times New Roman"/>
          <w:sz w:val="28"/>
          <w:szCs w:val="28"/>
        </w:rPr>
        <w:t xml:space="preserve">за действия органов исполнительной власти субъектов Российской Федерации по предоставлению </w:t>
      </w:r>
      <w:proofErr w:type="spellStart"/>
      <w:r w:rsidR="00744A53" w:rsidRPr="00074C75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744A53" w:rsidRPr="00074C75">
        <w:rPr>
          <w:rFonts w:ascii="Times New Roman" w:hAnsi="Times New Roman" w:cs="Times New Roman"/>
          <w:sz w:val="28"/>
          <w:szCs w:val="28"/>
        </w:rPr>
        <w:t xml:space="preserve"> на документах государственного образца об образовании, об ученых степенях и ученых званиях в пределах переданных полномочий РФ в области образования (утверждено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44A53" w:rsidRPr="00074C75">
        <w:rPr>
          <w:rFonts w:ascii="Times New Roman" w:hAnsi="Times New Roman" w:cs="Times New Roman"/>
          <w:sz w:val="28"/>
          <w:szCs w:val="28"/>
        </w:rPr>
        <w:t>55,0 тыс. рублей, исполнено – 80,0 тыс. рублей);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>по управлению государственной службы по труду и занятости населения Брянской области и по департаменту семьи, социальной и демографической политики Брянской области исполнение составило 313,2 % и 163,2 % соответственно, что в основном связано с поступлением выше планового уровня прочих доходов от компенсации затрат бюджетов субъектов Российской Федерации;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>по департаменту культуры Брянской области и по управлению физической культуры и спорта Брянской области исполнение составило 137,0 % и 106,0 % запланированных объемов соответственно.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lastRenderedPageBreak/>
        <w:t>Отмечено поступление не учтенных в плановых показателях закона о бюджете объемов налоговых и неналоговых поступлений, в том числе: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C75">
        <w:rPr>
          <w:rFonts w:ascii="Times New Roman" w:hAnsi="Times New Roman" w:cs="Times New Roman"/>
          <w:sz w:val="28"/>
          <w:szCs w:val="28"/>
        </w:rPr>
        <w:t>по департаменту здравоохранения Брянской области по прочим доходам от компенсации затрат бюджетов субъектов РФ – 30 786,0 тыс. рублей, по прочим поступлениям от денежных взысканий (штрафов) и иных сумм в </w:t>
      </w:r>
      <w:r w:rsidR="00E4514A">
        <w:rPr>
          <w:rFonts w:ascii="Times New Roman" w:hAnsi="Times New Roman" w:cs="Times New Roman"/>
          <w:sz w:val="28"/>
          <w:szCs w:val="28"/>
        </w:rPr>
        <w:t>возмещение ущерба, зачисляемых</w:t>
      </w:r>
      <w:r w:rsidRPr="00074C75">
        <w:rPr>
          <w:rFonts w:ascii="Times New Roman" w:hAnsi="Times New Roman" w:cs="Times New Roman"/>
          <w:sz w:val="28"/>
          <w:szCs w:val="28"/>
        </w:rPr>
        <w:t xml:space="preserve"> в бюджеты субъектов РФ</w:t>
      </w:r>
      <w:r w:rsidR="00E4514A">
        <w:rPr>
          <w:rFonts w:ascii="Times New Roman" w:hAnsi="Times New Roman" w:cs="Times New Roman"/>
          <w:sz w:val="28"/>
          <w:szCs w:val="28"/>
        </w:rPr>
        <w:t>,</w:t>
      </w:r>
      <w:r w:rsidRPr="00074C75">
        <w:rPr>
          <w:rFonts w:ascii="Times New Roman" w:hAnsi="Times New Roman" w:cs="Times New Roman"/>
          <w:sz w:val="28"/>
          <w:szCs w:val="28"/>
        </w:rPr>
        <w:t xml:space="preserve"> – </w:t>
      </w:r>
      <w:r w:rsidRPr="00E4514A">
        <w:rPr>
          <w:rFonts w:ascii="Times New Roman" w:hAnsi="Times New Roman" w:cs="Times New Roman"/>
          <w:spacing w:val="-4"/>
          <w:sz w:val="28"/>
          <w:szCs w:val="28"/>
        </w:rPr>
        <w:t>1 622,1 тыс. рублей и по прочим неналоговым доходам бюджетов субъектов РФ –</w:t>
      </w:r>
      <w:r w:rsidRPr="00074C75">
        <w:rPr>
          <w:rFonts w:ascii="Times New Roman" w:hAnsi="Times New Roman" w:cs="Times New Roman"/>
          <w:sz w:val="28"/>
          <w:szCs w:val="28"/>
        </w:rPr>
        <w:t xml:space="preserve"> 803,6 тыс. рублей;</w:t>
      </w:r>
      <w:proofErr w:type="gramEnd"/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>по департаменту культуры Брянской области по прочим доходам от компенсации затрат бюджетов субъектов РФ – 5,0 тыс. рублей;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>по управлению физической культуры и спорта Брянской области по прочим доходам от компенсации затрат бюджетов субъектов РФ – 0,9 тыс. рублей;</w:t>
      </w:r>
    </w:p>
    <w:p w:rsidR="00744A53" w:rsidRPr="00074C75" w:rsidRDefault="00744A53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C75">
        <w:rPr>
          <w:rFonts w:ascii="Times New Roman" w:hAnsi="Times New Roman" w:cs="Times New Roman"/>
          <w:sz w:val="28"/>
          <w:szCs w:val="28"/>
        </w:rPr>
        <w:t>по управлению государственной службы по труду и занятости населения Брянской области по прочим доходам от оказания платных услуг (работ) получателями средств бюджетов субъектов РФ – 5,0 тыс. рублей, по прочим поступлениям от денежных взысканий (штрафов) и иных сумм в возмещение ущерба, зачисляемые в бюджеты субъектов РФ – 11,1 тыс. рублей.</w:t>
      </w:r>
    </w:p>
    <w:p w:rsidR="001111F7" w:rsidRDefault="001111F7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78">
        <w:rPr>
          <w:rFonts w:ascii="Times New Roman" w:hAnsi="Times New Roman" w:cs="Times New Roman"/>
          <w:sz w:val="28"/>
          <w:szCs w:val="28"/>
        </w:rPr>
        <w:t>Отмечается неравномерное исполнение в отчетном периоде налоговых и неналоговых доходов (от 0,0 % от плана по управлению по охране и сохранению историко-культурного наследия Брянской области</w:t>
      </w:r>
      <w:r w:rsidRPr="00C12E78">
        <w:rPr>
          <w:rFonts w:ascii="Times New Roman" w:hAnsi="Times New Roman" w:cs="Times New Roman"/>
          <w:sz w:val="24"/>
          <w:szCs w:val="24"/>
        </w:rPr>
        <w:t xml:space="preserve"> </w:t>
      </w:r>
      <w:r w:rsidR="00252CAE">
        <w:rPr>
          <w:rFonts w:ascii="Times New Roman" w:hAnsi="Times New Roman" w:cs="Times New Roman"/>
          <w:sz w:val="24"/>
          <w:szCs w:val="24"/>
        </w:rPr>
        <w:br/>
      </w:r>
      <w:r w:rsidRPr="00C12E78">
        <w:rPr>
          <w:rFonts w:ascii="Times New Roman" w:hAnsi="Times New Roman" w:cs="Times New Roman"/>
          <w:sz w:val="28"/>
          <w:szCs w:val="28"/>
        </w:rPr>
        <w:t>до 3321,2 % по департаменту здравоохране</w:t>
      </w:r>
      <w:r w:rsidR="00252CAE">
        <w:rPr>
          <w:rFonts w:ascii="Times New Roman" w:hAnsi="Times New Roman" w:cs="Times New Roman"/>
          <w:sz w:val="28"/>
          <w:szCs w:val="28"/>
        </w:rPr>
        <w:t xml:space="preserve">ния Брянской области), </w:t>
      </w:r>
      <w:r w:rsidR="00252CAE">
        <w:rPr>
          <w:rFonts w:ascii="Times New Roman" w:hAnsi="Times New Roman" w:cs="Times New Roman"/>
          <w:sz w:val="28"/>
          <w:szCs w:val="28"/>
        </w:rPr>
        <w:br/>
        <w:t xml:space="preserve">в связи </w:t>
      </w:r>
      <w:r w:rsidRPr="00C12E78">
        <w:rPr>
          <w:rFonts w:ascii="Times New Roman" w:hAnsi="Times New Roman" w:cs="Times New Roman"/>
          <w:sz w:val="28"/>
          <w:szCs w:val="28"/>
        </w:rPr>
        <w:t xml:space="preserve">с чем, возникают риски неисполнения (перевыполнения) отдельных доходных источников в течение года. </w:t>
      </w:r>
      <w:r w:rsidR="00252CAE">
        <w:rPr>
          <w:rFonts w:ascii="Times New Roman" w:hAnsi="Times New Roman" w:cs="Times New Roman"/>
          <w:sz w:val="28"/>
          <w:szCs w:val="28"/>
        </w:rPr>
        <w:t>Отмечена</w:t>
      </w:r>
      <w:r w:rsidRPr="00C12E78">
        <w:rPr>
          <w:rFonts w:ascii="Times New Roman" w:hAnsi="Times New Roman" w:cs="Times New Roman"/>
          <w:sz w:val="28"/>
          <w:szCs w:val="28"/>
        </w:rPr>
        <w:t xml:space="preserve"> необходимость активизации работы главных администраторов доходов по обеспечению зачисления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C12E78">
        <w:rPr>
          <w:rFonts w:ascii="Times New Roman" w:hAnsi="Times New Roman" w:cs="Times New Roman"/>
          <w:sz w:val="28"/>
          <w:szCs w:val="28"/>
        </w:rPr>
        <w:t>в областной бюджет налоговых и неналоговых доходов не ниже планируемых объемов и корректировки плановых объемов, по которым за 9 месяцев 2017 года поступления превысили плановые назначения.</w:t>
      </w:r>
    </w:p>
    <w:p w:rsidR="001111F7" w:rsidRPr="006868A2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EA5">
        <w:rPr>
          <w:rFonts w:ascii="Times New Roman" w:hAnsi="Times New Roman" w:cs="Times New Roman"/>
          <w:b/>
          <w:sz w:val="28"/>
          <w:szCs w:val="28"/>
        </w:rPr>
        <w:t>Администрирование безвозмездных поступлений</w:t>
      </w:r>
      <w:r w:rsidRPr="006868A2">
        <w:rPr>
          <w:rFonts w:ascii="Times New Roman" w:hAnsi="Times New Roman" w:cs="Times New Roman"/>
          <w:sz w:val="28"/>
          <w:szCs w:val="28"/>
        </w:rPr>
        <w:t xml:space="preserve"> осуществляли </w:t>
      </w:r>
      <w:r w:rsidRPr="006868A2">
        <w:rPr>
          <w:rFonts w:ascii="Times New Roman" w:hAnsi="Times New Roman" w:cs="Times New Roman"/>
          <w:sz w:val="28"/>
          <w:szCs w:val="28"/>
        </w:rPr>
        <w:br/>
        <w:t xml:space="preserve">17 администраторов. Информация по безвозмездным поступлениям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6868A2">
        <w:rPr>
          <w:rFonts w:ascii="Times New Roman" w:hAnsi="Times New Roman" w:cs="Times New Roman"/>
          <w:sz w:val="28"/>
          <w:szCs w:val="28"/>
        </w:rPr>
        <w:t>в областной бюджет по состоянию на 1 октября 2017 года в разрезе администраторов представлена в следующей таблице.</w:t>
      </w:r>
    </w:p>
    <w:p w:rsidR="001111F7" w:rsidRPr="006868A2" w:rsidRDefault="001111F7" w:rsidP="00EF573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68A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9"/>
        <w:tblW w:w="9890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559"/>
        <w:gridCol w:w="1134"/>
        <w:gridCol w:w="1134"/>
        <w:gridCol w:w="993"/>
      </w:tblGrid>
      <w:tr w:rsidR="001111F7" w:rsidRPr="00455EA5" w:rsidTr="009C2546">
        <w:trPr>
          <w:trHeight w:val="868"/>
          <w:tblHeader/>
        </w:trPr>
        <w:tc>
          <w:tcPr>
            <w:tcW w:w="3510" w:type="dxa"/>
            <w:vAlign w:val="center"/>
          </w:tcPr>
          <w:p w:rsidR="001111F7" w:rsidRPr="00455EA5" w:rsidRDefault="001111F7" w:rsidP="00EF5739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Наименование администраторов доходов областного бюджета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 xml:space="preserve">План </w:t>
            </w:r>
            <w:r w:rsidR="00252CAE">
              <w:rPr>
                <w:sz w:val="24"/>
                <w:szCs w:val="24"/>
              </w:rPr>
              <w:br/>
            </w:r>
            <w:r w:rsidRPr="00455EA5">
              <w:rPr>
                <w:sz w:val="24"/>
                <w:szCs w:val="24"/>
              </w:rPr>
              <w:t>на 2017 год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252CAE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 xml:space="preserve">Факт </w:t>
            </w:r>
            <w:r w:rsidR="00252CAE">
              <w:rPr>
                <w:sz w:val="24"/>
                <w:szCs w:val="24"/>
              </w:rPr>
              <w:br/>
              <w:t xml:space="preserve">за </w:t>
            </w:r>
            <w:r w:rsidRPr="00455EA5">
              <w:rPr>
                <w:sz w:val="24"/>
                <w:szCs w:val="24"/>
              </w:rPr>
              <w:t>9 месяцев 2017 года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tabs>
                <w:tab w:val="left" w:pos="1526"/>
              </w:tabs>
              <w:ind w:left="-115" w:right="-113"/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455EA5">
              <w:rPr>
                <w:sz w:val="24"/>
                <w:szCs w:val="24"/>
              </w:rPr>
              <w:t>испол</w:t>
            </w:r>
            <w:proofErr w:type="spellEnd"/>
            <w:r w:rsidR="00252CAE">
              <w:rPr>
                <w:sz w:val="24"/>
                <w:szCs w:val="24"/>
              </w:rPr>
              <w:t>-не</w:t>
            </w:r>
            <w:r w:rsidRPr="00455EA5">
              <w:rPr>
                <w:sz w:val="24"/>
                <w:szCs w:val="24"/>
              </w:rPr>
              <w:t>ния</w:t>
            </w:r>
            <w:proofErr w:type="gramEnd"/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tabs>
                <w:tab w:val="left" w:pos="1526"/>
              </w:tabs>
              <w:ind w:left="-113" w:right="-107"/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tabs>
                <w:tab w:val="left" w:pos="1526"/>
              </w:tabs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2017 г. в % к 2016 г.</w:t>
            </w:r>
          </w:p>
        </w:tc>
      </w:tr>
      <w:tr w:rsidR="001111F7" w:rsidRPr="00455EA5" w:rsidTr="00147A76">
        <w:trPr>
          <w:trHeight w:val="1160"/>
        </w:trPr>
        <w:tc>
          <w:tcPr>
            <w:tcW w:w="3510" w:type="dxa"/>
            <w:vAlign w:val="center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 xml:space="preserve">(803)  Администрация Губернатора Брянской области и Правительства Брянской области 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10 876,8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5 859,0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53,9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0,03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27,6</w:t>
            </w:r>
          </w:p>
        </w:tc>
      </w:tr>
      <w:tr w:rsidR="001111F7" w:rsidRPr="00455EA5" w:rsidTr="00147A76">
        <w:trPr>
          <w:trHeight w:val="709"/>
        </w:trPr>
        <w:tc>
          <w:tcPr>
            <w:tcW w:w="3510" w:type="dxa"/>
            <w:vAlign w:val="center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(805)  Управление ветеринарии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38,2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</w:t>
            </w:r>
          </w:p>
        </w:tc>
      </w:tr>
      <w:tr w:rsidR="001111F7" w:rsidRPr="00455EA5" w:rsidTr="00147A76">
        <w:tc>
          <w:tcPr>
            <w:tcW w:w="3510" w:type="dxa"/>
            <w:vAlign w:val="center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(808)  Департамент природных ресурсов и экологии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11 392,8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754,6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6,6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24,3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lastRenderedPageBreak/>
              <w:t>(811)  Департамент внутренней политики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(812)  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270 485,5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273 495,8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101,1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1,35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150,5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(814)  Департамент здравоохранения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335 234,8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225 368,3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67,2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1,11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71,1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(815)  Департамент культуры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34 765,8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41 208,4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118,5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0,20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148,4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(816)  Департамент образования и науки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620 487,8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478 609,3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77,1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2,37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233,3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(817)  Департамент сельского хозяйства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10 180 325,8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6 711 436,8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65,9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33,17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78,3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(818)  Департамент финансов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11 002 983,2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8 181 330,1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74,4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40,44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115,5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(819)  Департамент строительства и архитектуры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592 677,0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333 707,4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56,3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1,65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64,9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(821)  Департамент семьи, социальной и демографической политики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5 875 882,2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3 529 249,6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60,1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17,44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95,1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(825)  Управление физической культуры и спорта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6 373,2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6 045,4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94,9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0,03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40,1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(832)  Управление государственной службы по труду и занятости населения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337 991,8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243 097,3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71,9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1,20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81,5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(836)  Управление лесами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225 268,6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148 448,3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65,9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0,73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97,9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(840)  Департамент экономического развития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354 175,2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35 298,4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0,17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-1468,8</w:t>
            </w:r>
          </w:p>
        </w:tc>
      </w:tr>
      <w:tr w:rsidR="001111F7" w:rsidRPr="00455EA5" w:rsidTr="009C2546">
        <w:tc>
          <w:tcPr>
            <w:tcW w:w="3510" w:type="dxa"/>
          </w:tcPr>
          <w:p w:rsidR="001111F7" w:rsidRPr="00455EA5" w:rsidRDefault="001111F7" w:rsidP="00EF5739">
            <w:pPr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(842) Департамент региональной безопасности Брянской области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22 517,8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16 888,4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0,08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-</w:t>
            </w:r>
          </w:p>
        </w:tc>
      </w:tr>
      <w:tr w:rsidR="001111F7" w:rsidRPr="00455EA5" w:rsidTr="009C2546">
        <w:trPr>
          <w:trHeight w:val="553"/>
        </w:trPr>
        <w:tc>
          <w:tcPr>
            <w:tcW w:w="3510" w:type="dxa"/>
            <w:vAlign w:val="center"/>
          </w:tcPr>
          <w:p w:rsidR="001111F7" w:rsidRPr="00455EA5" w:rsidRDefault="001111F7" w:rsidP="00EF5739">
            <w:pPr>
              <w:rPr>
                <w:bCs/>
                <w:sz w:val="24"/>
                <w:szCs w:val="24"/>
              </w:rPr>
            </w:pPr>
            <w:r w:rsidRPr="00455EA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1111F7" w:rsidRPr="00455EA5" w:rsidRDefault="001111F7" w:rsidP="00EF5739">
            <w:pPr>
              <w:jc w:val="center"/>
              <w:rPr>
                <w:bCs/>
                <w:sz w:val="24"/>
                <w:szCs w:val="24"/>
              </w:rPr>
            </w:pPr>
            <w:r w:rsidRPr="00455EA5">
              <w:rPr>
                <w:bCs/>
                <w:sz w:val="24"/>
                <w:szCs w:val="24"/>
              </w:rPr>
              <w:t>29 881 438,3</w:t>
            </w:r>
          </w:p>
        </w:tc>
        <w:tc>
          <w:tcPr>
            <w:tcW w:w="1559" w:type="dxa"/>
            <w:vAlign w:val="center"/>
          </w:tcPr>
          <w:p w:rsidR="001111F7" w:rsidRPr="00455EA5" w:rsidRDefault="001111F7" w:rsidP="00EF5739">
            <w:pPr>
              <w:jc w:val="center"/>
              <w:rPr>
                <w:bCs/>
                <w:sz w:val="24"/>
                <w:szCs w:val="24"/>
              </w:rPr>
            </w:pPr>
            <w:r w:rsidRPr="00455EA5">
              <w:rPr>
                <w:bCs/>
                <w:sz w:val="24"/>
                <w:szCs w:val="24"/>
              </w:rPr>
              <w:t>20 230 835,7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bCs/>
                <w:sz w:val="24"/>
                <w:szCs w:val="24"/>
              </w:rPr>
            </w:pPr>
            <w:r w:rsidRPr="00455EA5">
              <w:rPr>
                <w:bCs/>
                <w:sz w:val="24"/>
                <w:szCs w:val="24"/>
              </w:rPr>
              <w:t>67,7</w:t>
            </w:r>
          </w:p>
        </w:tc>
        <w:tc>
          <w:tcPr>
            <w:tcW w:w="1134" w:type="dxa"/>
            <w:vAlign w:val="center"/>
          </w:tcPr>
          <w:p w:rsidR="001111F7" w:rsidRPr="00455EA5" w:rsidRDefault="001111F7" w:rsidP="00EF5739">
            <w:pPr>
              <w:jc w:val="center"/>
              <w:rPr>
                <w:sz w:val="24"/>
                <w:szCs w:val="24"/>
              </w:rPr>
            </w:pPr>
            <w:r w:rsidRPr="00455EA5">
              <w:rPr>
                <w:sz w:val="24"/>
                <w:szCs w:val="24"/>
              </w:rPr>
              <w:t>100,00</w:t>
            </w:r>
          </w:p>
        </w:tc>
        <w:tc>
          <w:tcPr>
            <w:tcW w:w="993" w:type="dxa"/>
            <w:vAlign w:val="center"/>
          </w:tcPr>
          <w:p w:rsidR="001111F7" w:rsidRPr="00455EA5" w:rsidRDefault="001111F7" w:rsidP="00EF5739">
            <w:pPr>
              <w:jc w:val="center"/>
              <w:rPr>
                <w:bCs/>
                <w:sz w:val="24"/>
                <w:szCs w:val="24"/>
              </w:rPr>
            </w:pPr>
            <w:r w:rsidRPr="00455EA5">
              <w:rPr>
                <w:bCs/>
                <w:sz w:val="24"/>
                <w:szCs w:val="24"/>
              </w:rPr>
              <w:t>95,9</w:t>
            </w:r>
          </w:p>
        </w:tc>
      </w:tr>
    </w:tbl>
    <w:p w:rsidR="001111F7" w:rsidRPr="002335CD" w:rsidRDefault="001111F7" w:rsidP="00EF5739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5CD">
        <w:rPr>
          <w:rFonts w:ascii="Times New Roman" w:hAnsi="Times New Roman" w:cs="Times New Roman"/>
          <w:sz w:val="28"/>
          <w:szCs w:val="28"/>
        </w:rPr>
        <w:t xml:space="preserve">За 9 месяцев 2017 года исполнение годового плана составило </w:t>
      </w:r>
      <w:r w:rsidRPr="002335CD">
        <w:rPr>
          <w:rFonts w:ascii="Times New Roman" w:hAnsi="Times New Roman" w:cs="Times New Roman"/>
          <w:sz w:val="28"/>
          <w:szCs w:val="28"/>
        </w:rPr>
        <w:br/>
        <w:t>67,7 процента. В структуре безвозмездных поступлений наибольший объем приходится на поступления, администрируемые департаментом финансов Брянской области, – 8</w:t>
      </w:r>
      <w:r w:rsidR="008616BF">
        <w:rPr>
          <w:rFonts w:ascii="Times New Roman" w:hAnsi="Times New Roman" w:cs="Times New Roman"/>
          <w:sz w:val="28"/>
          <w:szCs w:val="28"/>
        </w:rPr>
        <w:t xml:space="preserve"> 181 330,1 </w:t>
      </w:r>
      <w:r w:rsidRPr="002335CD">
        <w:rPr>
          <w:rFonts w:ascii="Times New Roman" w:hAnsi="Times New Roman" w:cs="Times New Roman"/>
          <w:sz w:val="28"/>
          <w:szCs w:val="28"/>
        </w:rPr>
        <w:t>тыс. рублей</w:t>
      </w:r>
      <w:r w:rsidR="008616BF">
        <w:rPr>
          <w:rFonts w:ascii="Times New Roman" w:hAnsi="Times New Roman" w:cs="Times New Roman"/>
          <w:sz w:val="28"/>
          <w:szCs w:val="28"/>
        </w:rPr>
        <w:t>,</w:t>
      </w:r>
      <w:r w:rsidR="002C2DD9">
        <w:rPr>
          <w:rFonts w:ascii="Times New Roman" w:hAnsi="Times New Roman" w:cs="Times New Roman"/>
          <w:sz w:val="28"/>
          <w:szCs w:val="28"/>
        </w:rPr>
        <w:t xml:space="preserve"> или 40,4</w:t>
      </w:r>
      <w:r w:rsidRPr="002335CD">
        <w:rPr>
          <w:rFonts w:ascii="Times New Roman" w:hAnsi="Times New Roman" w:cs="Times New Roman"/>
          <w:sz w:val="28"/>
          <w:szCs w:val="28"/>
        </w:rPr>
        <w:t xml:space="preserve"> %, департаментом сельского хозяйства</w:t>
      </w:r>
      <w:r w:rsidRPr="002335CD">
        <w:rPr>
          <w:sz w:val="24"/>
          <w:szCs w:val="24"/>
        </w:rPr>
        <w:t xml:space="preserve"> </w:t>
      </w:r>
      <w:r w:rsidRPr="002335CD">
        <w:rPr>
          <w:rFonts w:ascii="Times New Roman" w:hAnsi="Times New Roman" w:cs="Times New Roman"/>
          <w:sz w:val="28"/>
          <w:szCs w:val="28"/>
        </w:rPr>
        <w:t>Брянской области – 6</w:t>
      </w:r>
      <w:r w:rsidR="008616BF">
        <w:rPr>
          <w:rFonts w:ascii="Times New Roman" w:hAnsi="Times New Roman" w:cs="Times New Roman"/>
          <w:sz w:val="28"/>
          <w:szCs w:val="28"/>
        </w:rPr>
        <w:t> 711 436,8</w:t>
      </w:r>
      <w:r w:rsidRPr="002335C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616BF">
        <w:rPr>
          <w:rFonts w:ascii="Times New Roman" w:hAnsi="Times New Roman" w:cs="Times New Roman"/>
          <w:sz w:val="28"/>
          <w:szCs w:val="28"/>
        </w:rPr>
        <w:t>,</w:t>
      </w:r>
      <w:r w:rsidRPr="002335C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2335CD">
        <w:rPr>
          <w:rFonts w:ascii="Times New Roman" w:hAnsi="Times New Roman" w:cs="Times New Roman"/>
          <w:sz w:val="28"/>
          <w:szCs w:val="28"/>
        </w:rPr>
        <w:br/>
        <w:t>33,</w:t>
      </w:r>
      <w:r w:rsidR="002C2DD9">
        <w:rPr>
          <w:rFonts w:ascii="Times New Roman" w:hAnsi="Times New Roman" w:cs="Times New Roman"/>
          <w:sz w:val="28"/>
          <w:szCs w:val="28"/>
        </w:rPr>
        <w:t>2</w:t>
      </w:r>
      <w:r w:rsidRPr="002335C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1111F7" w:rsidRPr="0025260C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60C">
        <w:rPr>
          <w:rFonts w:ascii="Times New Roman" w:hAnsi="Times New Roman" w:cs="Times New Roman"/>
          <w:sz w:val="28"/>
          <w:szCs w:val="28"/>
        </w:rPr>
        <w:lastRenderedPageBreak/>
        <w:t xml:space="preserve">Основную долю безвозмездных поступлений по департаменту финансов занимают дотации бюджетам бюджетной системы Российской Федерации в сумме 8 281 069,4 тыс. рублей (75,0 % годовых плановых назначений). </w:t>
      </w:r>
    </w:p>
    <w:p w:rsidR="001111F7" w:rsidRPr="0025260C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60C">
        <w:rPr>
          <w:rFonts w:ascii="Times New Roman" w:hAnsi="Times New Roman" w:cs="Times New Roman"/>
          <w:sz w:val="28"/>
          <w:szCs w:val="28"/>
        </w:rPr>
        <w:t>По департаменту сельского хозяйства</w:t>
      </w:r>
      <w:r w:rsidRPr="0025260C">
        <w:rPr>
          <w:sz w:val="24"/>
          <w:szCs w:val="24"/>
        </w:rPr>
        <w:t xml:space="preserve"> </w:t>
      </w:r>
      <w:r w:rsidRPr="0025260C">
        <w:rPr>
          <w:rFonts w:ascii="Times New Roman" w:hAnsi="Times New Roman" w:cs="Times New Roman"/>
          <w:sz w:val="28"/>
          <w:szCs w:val="28"/>
        </w:rPr>
        <w:t xml:space="preserve">Брянской области основную долю безвозмездных поступлений занимают субсидии бюджетам субъектов Российской Федерации на возмещение части процентной ставки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25260C">
        <w:rPr>
          <w:rFonts w:ascii="Times New Roman" w:hAnsi="Times New Roman" w:cs="Times New Roman"/>
          <w:sz w:val="28"/>
          <w:szCs w:val="28"/>
        </w:rPr>
        <w:t xml:space="preserve">по инвестиционным кредитам (займам) в агропромышленном комплексе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25260C">
        <w:rPr>
          <w:rFonts w:ascii="Times New Roman" w:hAnsi="Times New Roman" w:cs="Times New Roman"/>
          <w:sz w:val="28"/>
          <w:szCs w:val="28"/>
        </w:rPr>
        <w:t>в сумме 4 664 826,1 тыс. рублей (59,4 % годовых плановых назначений) и 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комплекса, в сумме 1 532</w:t>
      </w:r>
      <w:proofErr w:type="gramEnd"/>
      <w:r w:rsidRPr="0025260C">
        <w:rPr>
          <w:rFonts w:ascii="Times New Roman" w:hAnsi="Times New Roman" w:cs="Times New Roman"/>
          <w:sz w:val="28"/>
          <w:szCs w:val="28"/>
        </w:rPr>
        <w:t xml:space="preserve"> 398,3 тыс. рублей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25260C">
        <w:rPr>
          <w:rFonts w:ascii="Times New Roman" w:hAnsi="Times New Roman" w:cs="Times New Roman"/>
          <w:sz w:val="28"/>
          <w:szCs w:val="28"/>
        </w:rPr>
        <w:t>(91,1 % годовых плановых назначений).</w:t>
      </w:r>
    </w:p>
    <w:p w:rsidR="001111F7" w:rsidRPr="00180452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452">
        <w:rPr>
          <w:rFonts w:ascii="Times New Roman" w:hAnsi="Times New Roman" w:cs="Times New Roman"/>
          <w:sz w:val="28"/>
          <w:szCs w:val="28"/>
        </w:rPr>
        <w:t xml:space="preserve">Органами государственной власти социальной сферы, осуществляющими администрирование доходных источников, обеспечен объем поступлений в областной бюджет доходов в виде субсидий, субвенций и иных межбюджетных трансфертов за 9 месяцев 2017 года в размере </w:t>
      </w:r>
      <w:r w:rsidRPr="00180452">
        <w:rPr>
          <w:rFonts w:ascii="Times New Roman" w:hAnsi="Times New Roman" w:cs="Times New Roman"/>
          <w:sz w:val="28"/>
          <w:szCs w:val="28"/>
        </w:rPr>
        <w:br/>
        <w:t>4 523 578,3 тыс. рублей, что соответствует 62,7 % законодательно утвержденных бюджетных назначений и составляет 22,4 % в структуре безвозмездных поступлений.</w:t>
      </w:r>
    </w:p>
    <w:p w:rsidR="001111F7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452">
        <w:rPr>
          <w:rFonts w:ascii="Times New Roman" w:hAnsi="Times New Roman" w:cs="Times New Roman"/>
          <w:sz w:val="28"/>
          <w:szCs w:val="28"/>
        </w:rPr>
        <w:t xml:space="preserve">Ниже среднего показателя (67,7 %) сложилось </w:t>
      </w:r>
      <w:r w:rsidR="00B1562A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180452">
        <w:rPr>
          <w:rFonts w:ascii="Times New Roman" w:hAnsi="Times New Roman" w:cs="Times New Roman"/>
          <w:sz w:val="28"/>
          <w:szCs w:val="28"/>
        </w:rPr>
        <w:t>по двум администраторам доходов социальной сферы</w:t>
      </w:r>
      <w:r w:rsidR="002C2DD9">
        <w:rPr>
          <w:rFonts w:ascii="Times New Roman" w:hAnsi="Times New Roman" w:cs="Times New Roman"/>
          <w:sz w:val="28"/>
          <w:szCs w:val="28"/>
        </w:rPr>
        <w:t>:</w:t>
      </w:r>
      <w:r w:rsidRPr="00180452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B1562A">
        <w:rPr>
          <w:rFonts w:ascii="Times New Roman" w:hAnsi="Times New Roman" w:cs="Times New Roman"/>
          <w:sz w:val="28"/>
          <w:szCs w:val="28"/>
        </w:rPr>
        <w:t>у</w:t>
      </w:r>
      <w:r w:rsidRPr="00180452">
        <w:rPr>
          <w:rFonts w:ascii="Times New Roman" w:hAnsi="Times New Roman" w:cs="Times New Roman"/>
          <w:sz w:val="28"/>
          <w:szCs w:val="28"/>
        </w:rPr>
        <w:t xml:space="preserve"> семьи, социальной и демографической политики Брянской области (60,1 %), департамент</w:t>
      </w:r>
      <w:r w:rsidR="00B1562A">
        <w:rPr>
          <w:rFonts w:ascii="Times New Roman" w:hAnsi="Times New Roman" w:cs="Times New Roman"/>
          <w:sz w:val="28"/>
          <w:szCs w:val="28"/>
        </w:rPr>
        <w:t>у</w:t>
      </w:r>
      <w:r w:rsidRPr="00180452">
        <w:rPr>
          <w:rFonts w:ascii="Times New Roman" w:hAnsi="Times New Roman" w:cs="Times New Roman"/>
          <w:sz w:val="28"/>
          <w:szCs w:val="28"/>
        </w:rPr>
        <w:t xml:space="preserve"> здравоохранения Брянской области (67,2 %).</w:t>
      </w:r>
    </w:p>
    <w:p w:rsidR="00C7017C" w:rsidRPr="00C7017C" w:rsidRDefault="00C7017C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17C">
        <w:rPr>
          <w:rFonts w:ascii="Times New Roman" w:hAnsi="Times New Roman" w:cs="Times New Roman"/>
          <w:sz w:val="28"/>
          <w:szCs w:val="28"/>
        </w:rPr>
        <w:t>Выше 70,0 % исполнение сложилось по трем администраторам доходов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сферы</w:t>
      </w:r>
      <w:r w:rsidRPr="00C7017C">
        <w:rPr>
          <w:rFonts w:ascii="Times New Roman" w:hAnsi="Times New Roman" w:cs="Times New Roman"/>
          <w:sz w:val="28"/>
          <w:szCs w:val="28"/>
        </w:rPr>
        <w:t>: управлению физической культуры и спорта Брянской области (94,8 %), департаменту образования и науки Брянской области (77,1 %) и управлению государственной службы по труду и занятости населения Брянской области (72,0 %).</w:t>
      </w:r>
    </w:p>
    <w:p w:rsidR="001111F7" w:rsidRPr="005B43E4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5B43E4">
        <w:rPr>
          <w:rFonts w:ascii="Times New Roman" w:hAnsi="Times New Roman" w:cs="Times New Roman"/>
          <w:sz w:val="28"/>
          <w:szCs w:val="28"/>
        </w:rPr>
        <w:t xml:space="preserve">Наибольший процент исполнения к годовому объему администрируемых средств за 9 месяцев 2017 года сложился по департаменту культуры Брянской области – 118,5 % (в основном за счет субсидии бюджетам субъектов Российской Федерации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5B43E4">
        <w:rPr>
          <w:rFonts w:ascii="Times New Roman" w:hAnsi="Times New Roman" w:cs="Times New Roman"/>
          <w:sz w:val="28"/>
          <w:szCs w:val="28"/>
        </w:rPr>
        <w:t>до 300 тысяч человек), по департаменту топливно-энергетического комплекса и жилищно-коммунального хозяйства</w:t>
      </w:r>
      <w:proofErr w:type="gramEnd"/>
      <w:r w:rsidRPr="005B4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3E4">
        <w:rPr>
          <w:rFonts w:ascii="Times New Roman" w:hAnsi="Times New Roman" w:cs="Times New Roman"/>
          <w:sz w:val="28"/>
          <w:szCs w:val="28"/>
        </w:rPr>
        <w:t xml:space="preserve">Брянской области – 101,1 %, в том числе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5B43E4">
        <w:rPr>
          <w:rFonts w:ascii="Times New Roman" w:hAnsi="Times New Roman" w:cs="Times New Roman"/>
          <w:sz w:val="28"/>
          <w:szCs w:val="28"/>
        </w:rPr>
        <w:t xml:space="preserve">за счет 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– </w:t>
      </w:r>
      <w:r w:rsidR="00C528FC">
        <w:rPr>
          <w:rFonts w:ascii="Times New Roman" w:hAnsi="Times New Roman" w:cs="Times New Roman"/>
          <w:sz w:val="28"/>
          <w:szCs w:val="28"/>
        </w:rPr>
        <w:br/>
      </w:r>
      <w:r w:rsidRPr="005B43E4">
        <w:rPr>
          <w:rFonts w:ascii="Times New Roman" w:hAnsi="Times New Roman" w:cs="Times New Roman"/>
          <w:sz w:val="28"/>
          <w:szCs w:val="28"/>
        </w:rPr>
        <w:t>на 100,0 %, по управлению физической культуры и спорта Брянской области – 94,9 % (субсидии бюджетам субъектов Российской Федерации на адресную финансовую поддержку спортивных организаций, осуществляющих подготовку спортивного резерва для сборных команд Российской Федерации).</w:t>
      </w:r>
      <w:proofErr w:type="gramEnd"/>
    </w:p>
    <w:p w:rsidR="001111F7" w:rsidRPr="00D313A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460F">
        <w:rPr>
          <w:rFonts w:ascii="Times New Roman" w:hAnsi="Times New Roman" w:cs="Times New Roman"/>
          <w:sz w:val="28"/>
          <w:szCs w:val="28"/>
        </w:rPr>
        <w:t xml:space="preserve">Низкий процент исполнения сложился по департаменту природных ресурсов и экологии Брянской области – 6,6 %, при плане 11 392,8 тыс. рублей </w:t>
      </w:r>
      <w:r w:rsidRPr="00C528FC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составило 754,6 тыс. рублей. </w:t>
      </w:r>
      <w:r w:rsidR="00C528FC" w:rsidRPr="00C528FC">
        <w:rPr>
          <w:rFonts w:ascii="Times New Roman" w:hAnsi="Times New Roman" w:cs="Times New Roman"/>
          <w:sz w:val="28"/>
          <w:szCs w:val="28"/>
        </w:rPr>
        <w:t>В отчетном периоде отсутствовало поступление с</w:t>
      </w:r>
      <w:r w:rsidR="00C528FC" w:rsidRPr="00C5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убсидии</w:t>
      </w:r>
      <w:r w:rsidRPr="00C5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реализацию федеральных целевых программ в объеме 4 358,8 тыс. рублей и субвенции на осуществление отдельных полномочий </w:t>
      </w:r>
      <w:r w:rsidR="00252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водных отношений в объеме 7 034,0 тыс. рублей.</w:t>
      </w:r>
    </w:p>
    <w:p w:rsidR="001111F7" w:rsidRPr="00C6481D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460F">
        <w:rPr>
          <w:rFonts w:ascii="Times New Roman" w:hAnsi="Times New Roman" w:cs="Times New Roman"/>
          <w:sz w:val="28"/>
          <w:szCs w:val="28"/>
        </w:rPr>
        <w:t xml:space="preserve">По департаменту экономического развития Брянской области исполнение годовых назначений составило 10,0 %, при плане 354 175,2 тыс. рублей, исполнение составило 35 298,4 тыс. рублей (субсидии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</w:t>
      </w:r>
      <w:r w:rsidRPr="00C6481D">
        <w:rPr>
          <w:rFonts w:ascii="Times New Roman" w:hAnsi="Times New Roman" w:cs="Times New Roman"/>
          <w:sz w:val="28"/>
          <w:szCs w:val="28"/>
        </w:rPr>
        <w:t>молодежного предпринимательства поступили в сумме</w:t>
      </w:r>
      <w:r w:rsidRPr="00C6481D">
        <w:t xml:space="preserve"> </w:t>
      </w:r>
      <w:r w:rsidRPr="00C6481D">
        <w:rPr>
          <w:rFonts w:ascii="Times New Roman" w:hAnsi="Times New Roman" w:cs="Times New Roman"/>
          <w:sz w:val="28"/>
          <w:szCs w:val="28"/>
        </w:rPr>
        <w:t>37 690,8 тыс. рублей, или 10,9 процента).</w:t>
      </w:r>
      <w:proofErr w:type="gramEnd"/>
      <w:r w:rsidRPr="00C6481D">
        <w:rPr>
          <w:rFonts w:ascii="Times New Roman" w:hAnsi="Times New Roman" w:cs="Times New Roman"/>
          <w:sz w:val="28"/>
          <w:szCs w:val="28"/>
        </w:rPr>
        <w:t xml:space="preserve"> </w:t>
      </w:r>
      <w:r w:rsidR="00C6481D" w:rsidRPr="00C6481D">
        <w:rPr>
          <w:rFonts w:ascii="Times New Roman" w:hAnsi="Times New Roman" w:cs="Times New Roman"/>
          <w:sz w:val="28"/>
          <w:szCs w:val="28"/>
        </w:rPr>
        <w:t>Отсутствовало поступление субсидии</w:t>
      </w:r>
      <w:r w:rsidRPr="00C6481D">
        <w:rPr>
          <w:rFonts w:ascii="Times New Roman" w:hAnsi="Times New Roman" w:cs="Times New Roman"/>
          <w:sz w:val="28"/>
          <w:szCs w:val="28"/>
        </w:rPr>
        <w:t xml:space="preserve"> на поддержку региональных проектов в сфере информацио</w:t>
      </w:r>
      <w:r w:rsidR="00C6481D" w:rsidRPr="00C6481D">
        <w:rPr>
          <w:rFonts w:ascii="Times New Roman" w:hAnsi="Times New Roman" w:cs="Times New Roman"/>
          <w:sz w:val="28"/>
          <w:szCs w:val="28"/>
        </w:rPr>
        <w:t>нных технологий, предусмотренной</w:t>
      </w:r>
      <w:r w:rsidRPr="00C6481D">
        <w:rPr>
          <w:rFonts w:ascii="Times New Roman" w:hAnsi="Times New Roman" w:cs="Times New Roman"/>
          <w:sz w:val="28"/>
          <w:szCs w:val="28"/>
        </w:rPr>
        <w:t xml:space="preserve"> на 2017 год в объеме 8 810,0 тыс. рублей. </w:t>
      </w:r>
    </w:p>
    <w:p w:rsidR="001111F7" w:rsidRPr="00D313A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81D">
        <w:rPr>
          <w:rFonts w:ascii="Times New Roman" w:hAnsi="Times New Roman" w:cs="Times New Roman"/>
          <w:sz w:val="28"/>
          <w:szCs w:val="28"/>
        </w:rPr>
        <w:t xml:space="preserve">По сравнению с соответствующем периодом 2016 года наибольший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C6481D">
        <w:rPr>
          <w:rFonts w:ascii="Times New Roman" w:hAnsi="Times New Roman" w:cs="Times New Roman"/>
          <w:sz w:val="28"/>
          <w:szCs w:val="28"/>
        </w:rPr>
        <w:t>рост</w:t>
      </w:r>
      <w:r w:rsidRPr="00D313A1">
        <w:rPr>
          <w:rFonts w:ascii="Times New Roman" w:hAnsi="Times New Roman" w:cs="Times New Roman"/>
          <w:sz w:val="28"/>
          <w:szCs w:val="28"/>
        </w:rPr>
        <w:t xml:space="preserve"> поступлений в абсолютном выражении сложился у департамента финансов Брянской области – 1 095 422,2 тыс. рублей</w:t>
      </w:r>
      <w:r w:rsidR="00BF7A70">
        <w:rPr>
          <w:rFonts w:ascii="Times New Roman" w:hAnsi="Times New Roman" w:cs="Times New Roman"/>
          <w:sz w:val="28"/>
          <w:szCs w:val="28"/>
        </w:rPr>
        <w:t xml:space="preserve"> (на 15,5 %)</w:t>
      </w:r>
      <w:r w:rsidRPr="00D313A1">
        <w:rPr>
          <w:rFonts w:ascii="Times New Roman" w:hAnsi="Times New Roman" w:cs="Times New Roman"/>
          <w:sz w:val="28"/>
          <w:szCs w:val="28"/>
        </w:rPr>
        <w:t xml:space="preserve">,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D313A1">
        <w:rPr>
          <w:rFonts w:ascii="Times New Roman" w:hAnsi="Times New Roman" w:cs="Times New Roman"/>
          <w:sz w:val="28"/>
          <w:szCs w:val="28"/>
        </w:rPr>
        <w:t>у департамента образования и науки Брянской области – 273 498,9 тыс. рублей</w:t>
      </w:r>
      <w:r w:rsidR="00BF7A70">
        <w:rPr>
          <w:rFonts w:ascii="Times New Roman" w:hAnsi="Times New Roman" w:cs="Times New Roman"/>
          <w:sz w:val="28"/>
          <w:szCs w:val="28"/>
        </w:rPr>
        <w:t xml:space="preserve"> (в 2,3 раза)</w:t>
      </w:r>
      <w:r w:rsidRPr="00D313A1">
        <w:rPr>
          <w:rFonts w:ascii="Times New Roman" w:hAnsi="Times New Roman" w:cs="Times New Roman"/>
          <w:sz w:val="28"/>
          <w:szCs w:val="28"/>
        </w:rPr>
        <w:t>, у департамента топливно-энергетического комплекса и жилищно-коммунального хозяйства Брянской области – 91 779,7 тыс. рублей</w:t>
      </w:r>
      <w:r w:rsidR="00BF7A70">
        <w:rPr>
          <w:rFonts w:ascii="Times New Roman" w:hAnsi="Times New Roman" w:cs="Times New Roman"/>
          <w:sz w:val="28"/>
          <w:szCs w:val="28"/>
        </w:rPr>
        <w:t xml:space="preserve"> (в 1,5 раза)</w:t>
      </w:r>
      <w:r w:rsidRPr="00D313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1F7" w:rsidRPr="009B5ECD" w:rsidRDefault="001111F7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ECD">
        <w:rPr>
          <w:rFonts w:ascii="Times New Roman" w:hAnsi="Times New Roman" w:cs="Times New Roman"/>
          <w:sz w:val="28"/>
          <w:szCs w:val="28"/>
        </w:rPr>
        <w:t xml:space="preserve">Наибольшее снижение по безвозмездным поступлениям сложилось </w:t>
      </w:r>
      <w:r w:rsidRPr="009B5ECD">
        <w:rPr>
          <w:rFonts w:ascii="Times New Roman" w:hAnsi="Times New Roman" w:cs="Times New Roman"/>
          <w:sz w:val="28"/>
          <w:szCs w:val="28"/>
        </w:rPr>
        <w:br/>
      </w:r>
      <w:r w:rsidRPr="00B5639A">
        <w:rPr>
          <w:rFonts w:ascii="Times New Roman" w:hAnsi="Times New Roman" w:cs="Times New Roman"/>
          <w:spacing w:val="-6"/>
          <w:sz w:val="28"/>
          <w:szCs w:val="28"/>
        </w:rPr>
        <w:t xml:space="preserve">у департамента сельского хозяйства Брянской области – </w:t>
      </w:r>
      <w:r w:rsidR="00B5639A" w:rsidRPr="00B5639A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Pr="00B5639A">
        <w:rPr>
          <w:rFonts w:ascii="Times New Roman" w:hAnsi="Times New Roman" w:cs="Times New Roman"/>
          <w:spacing w:val="-6"/>
          <w:sz w:val="28"/>
          <w:szCs w:val="28"/>
        </w:rPr>
        <w:t>1 862 195,9 тыс. рублей</w:t>
      </w:r>
      <w:r w:rsidR="00B5639A" w:rsidRPr="00B5639A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B5639A">
        <w:rPr>
          <w:rFonts w:ascii="Times New Roman" w:hAnsi="Times New Roman" w:cs="Times New Roman"/>
          <w:sz w:val="28"/>
          <w:szCs w:val="28"/>
        </w:rPr>
        <w:t xml:space="preserve"> или на 21,7 %</w:t>
      </w:r>
      <w:r w:rsidRPr="009B5ECD">
        <w:rPr>
          <w:rFonts w:ascii="Times New Roman" w:hAnsi="Times New Roman" w:cs="Times New Roman"/>
          <w:sz w:val="28"/>
          <w:szCs w:val="28"/>
        </w:rPr>
        <w:t xml:space="preserve"> (за 9 месяцев 2016 года поступили субсидии бюджетам субъектов Российской Федерации на возмещение части процентной ставки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9B5ECD">
        <w:rPr>
          <w:rFonts w:ascii="Times New Roman" w:hAnsi="Times New Roman" w:cs="Times New Roman"/>
          <w:sz w:val="28"/>
          <w:szCs w:val="28"/>
        </w:rPr>
        <w:t>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 в сумме 1 467 097,2 тыс</w:t>
      </w:r>
      <w:proofErr w:type="gramEnd"/>
      <w:r w:rsidRPr="009B5ECD">
        <w:rPr>
          <w:rFonts w:ascii="Times New Roman" w:hAnsi="Times New Roman" w:cs="Times New Roman"/>
          <w:sz w:val="28"/>
          <w:szCs w:val="28"/>
        </w:rPr>
        <w:t>. рублей).</w:t>
      </w:r>
    </w:p>
    <w:p w:rsidR="001111F7" w:rsidRPr="005B5CB6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CB6">
        <w:rPr>
          <w:rFonts w:ascii="Times New Roman" w:hAnsi="Times New Roman" w:cs="Times New Roman"/>
          <w:sz w:val="28"/>
          <w:szCs w:val="28"/>
        </w:rPr>
        <w:t xml:space="preserve">Доходы бюджетов бюджетной системы Российской Федерации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5B5CB6">
        <w:rPr>
          <w:rFonts w:ascii="Times New Roman" w:hAnsi="Times New Roman" w:cs="Times New Roman"/>
          <w:sz w:val="28"/>
          <w:szCs w:val="28"/>
        </w:rPr>
        <w:t xml:space="preserve">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составили </w:t>
      </w:r>
      <w:r w:rsidRPr="005B5CB6">
        <w:rPr>
          <w:rFonts w:ascii="Times New Roman" w:hAnsi="Times New Roman" w:cs="Times New Roman"/>
          <w:sz w:val="28"/>
          <w:szCs w:val="28"/>
        </w:rPr>
        <w:br/>
        <w:t>177 372,0 тыс. рублей, из них администрируемые департаментом культуры Брянской области</w:t>
      </w:r>
      <w:r w:rsidR="00220A25">
        <w:rPr>
          <w:rFonts w:ascii="Times New Roman" w:hAnsi="Times New Roman" w:cs="Times New Roman"/>
          <w:sz w:val="28"/>
          <w:szCs w:val="28"/>
        </w:rPr>
        <w:t>,</w:t>
      </w:r>
      <w:r w:rsidRPr="005B5CB6">
        <w:rPr>
          <w:rFonts w:ascii="Times New Roman" w:hAnsi="Times New Roman" w:cs="Times New Roman"/>
          <w:sz w:val="28"/>
          <w:szCs w:val="28"/>
        </w:rPr>
        <w:t xml:space="preserve"> – 169 645,6 тыс. рублей, или 103,9 % запланированного объема.</w:t>
      </w:r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3E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B3E61">
        <w:rPr>
          <w:rFonts w:ascii="Times New Roman" w:hAnsi="Times New Roman" w:cs="Times New Roman"/>
          <w:sz w:val="28"/>
          <w:szCs w:val="28"/>
        </w:rPr>
        <w:t xml:space="preserve"> общей суммы доходов от возврата остатков не запланированные составили </w:t>
      </w:r>
      <w:r>
        <w:rPr>
          <w:rFonts w:ascii="Times New Roman" w:hAnsi="Times New Roman" w:cs="Times New Roman"/>
          <w:sz w:val="28"/>
          <w:szCs w:val="28"/>
        </w:rPr>
        <w:t>7 573,3</w:t>
      </w:r>
      <w:r w:rsidRPr="008B3E61">
        <w:rPr>
          <w:rFonts w:ascii="Times New Roman" w:hAnsi="Times New Roman" w:cs="Times New Roman"/>
          <w:sz w:val="28"/>
          <w:szCs w:val="28"/>
        </w:rPr>
        <w:t xml:space="preserve"> тыс. рублей, из них</w:t>
      </w:r>
      <w:r w:rsidR="008E2F2E">
        <w:rPr>
          <w:rFonts w:ascii="Times New Roman" w:hAnsi="Times New Roman" w:cs="Times New Roman"/>
          <w:sz w:val="28"/>
          <w:szCs w:val="28"/>
        </w:rPr>
        <w:t xml:space="preserve"> в разрезе администраторов</w:t>
      </w:r>
      <w:r w:rsidRPr="008B3E6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E61">
        <w:rPr>
          <w:rFonts w:ascii="Times New Roman" w:hAnsi="Times New Roman" w:cs="Times New Roman"/>
          <w:sz w:val="28"/>
          <w:szCs w:val="28"/>
        </w:rPr>
        <w:t>администрация Губернатора Брянской области и Правительства Брянской области – 9,6 тыс. рублей;</w:t>
      </w:r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E61">
        <w:rPr>
          <w:rFonts w:ascii="Times New Roman" w:hAnsi="Times New Roman" w:cs="Times New Roman"/>
          <w:sz w:val="28"/>
          <w:szCs w:val="28"/>
        </w:rPr>
        <w:t>управление ветеринарии Брянской области – 38,2 тыс. рублей;</w:t>
      </w:r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E61">
        <w:rPr>
          <w:rFonts w:ascii="Times New Roman" w:hAnsi="Times New Roman" w:cs="Times New Roman"/>
          <w:sz w:val="28"/>
          <w:szCs w:val="28"/>
        </w:rPr>
        <w:t xml:space="preserve">департамент природных ресурсов и экологии Брянской области – </w:t>
      </w:r>
      <w:r w:rsidRPr="008B3E61">
        <w:rPr>
          <w:rFonts w:ascii="Times New Roman" w:hAnsi="Times New Roman" w:cs="Times New Roman"/>
          <w:sz w:val="28"/>
          <w:szCs w:val="28"/>
        </w:rPr>
        <w:br/>
        <w:t>754,6 тыс. рублей;</w:t>
      </w:r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E61">
        <w:rPr>
          <w:rFonts w:ascii="Times New Roman" w:hAnsi="Times New Roman" w:cs="Times New Roman"/>
          <w:sz w:val="28"/>
          <w:szCs w:val="28"/>
        </w:rPr>
        <w:t>департамент внутренней политики Брянской области – 0,4 тыс. рублей;</w:t>
      </w:r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E61">
        <w:rPr>
          <w:rFonts w:ascii="Times New Roman" w:hAnsi="Times New Roman" w:cs="Times New Roman"/>
          <w:sz w:val="28"/>
          <w:szCs w:val="28"/>
        </w:rPr>
        <w:t>департамент топливно-энергетического комплекса и жилищно-коммунального хозяйства Брянской области – 3 957,9 тыс. рублей;</w:t>
      </w:r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E61">
        <w:rPr>
          <w:rFonts w:ascii="Times New Roman" w:hAnsi="Times New Roman" w:cs="Times New Roman"/>
          <w:sz w:val="28"/>
          <w:szCs w:val="28"/>
        </w:rPr>
        <w:t>департамент здравоохранения Брянской области – 19,7 тыс. рублей;</w:t>
      </w:r>
    </w:p>
    <w:p w:rsidR="001111F7" w:rsidRPr="008B3E61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E61">
        <w:rPr>
          <w:rFonts w:ascii="Times New Roman" w:hAnsi="Times New Roman" w:cs="Times New Roman"/>
          <w:sz w:val="28"/>
          <w:szCs w:val="28"/>
        </w:rPr>
        <w:t>департамент культуры Брянской области – 11,2 тыс. рублей;</w:t>
      </w:r>
    </w:p>
    <w:p w:rsidR="001111F7" w:rsidRPr="009838BE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838BE">
        <w:rPr>
          <w:rFonts w:ascii="Times New Roman" w:hAnsi="Times New Roman" w:cs="Times New Roman"/>
          <w:spacing w:val="-4"/>
          <w:sz w:val="28"/>
          <w:szCs w:val="28"/>
        </w:rPr>
        <w:lastRenderedPageBreak/>
        <w:t>департамент образова</w:t>
      </w:r>
      <w:r w:rsidR="009838BE" w:rsidRPr="009838BE">
        <w:rPr>
          <w:rFonts w:ascii="Times New Roman" w:hAnsi="Times New Roman" w:cs="Times New Roman"/>
          <w:spacing w:val="-4"/>
          <w:sz w:val="28"/>
          <w:szCs w:val="28"/>
        </w:rPr>
        <w:t xml:space="preserve">ния и науки Брянской области – </w:t>
      </w:r>
      <w:r w:rsidRPr="009838BE">
        <w:rPr>
          <w:rFonts w:ascii="Times New Roman" w:hAnsi="Times New Roman" w:cs="Times New Roman"/>
          <w:spacing w:val="-4"/>
          <w:sz w:val="28"/>
          <w:szCs w:val="28"/>
        </w:rPr>
        <w:t>1 968,6 тыс. рублей;</w:t>
      </w:r>
    </w:p>
    <w:p w:rsidR="001111F7" w:rsidRPr="00842500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2500">
        <w:rPr>
          <w:rFonts w:ascii="Times New Roman" w:hAnsi="Times New Roman" w:cs="Times New Roman"/>
          <w:sz w:val="28"/>
          <w:szCs w:val="28"/>
        </w:rPr>
        <w:t xml:space="preserve">департамент строительства и архитектуры Брянской области – </w:t>
      </w:r>
      <w:r w:rsidRPr="00842500">
        <w:rPr>
          <w:rFonts w:ascii="Times New Roman" w:hAnsi="Times New Roman" w:cs="Times New Roman"/>
          <w:sz w:val="28"/>
          <w:szCs w:val="28"/>
        </w:rPr>
        <w:br/>
      </w:r>
      <w:r w:rsidRPr="001111F7">
        <w:rPr>
          <w:rFonts w:ascii="Times New Roman" w:hAnsi="Times New Roman" w:cs="Times New Roman"/>
          <w:sz w:val="28"/>
          <w:szCs w:val="28"/>
        </w:rPr>
        <w:t xml:space="preserve">25,4 </w:t>
      </w:r>
      <w:r w:rsidRPr="00842500">
        <w:rPr>
          <w:rFonts w:ascii="Times New Roman" w:hAnsi="Times New Roman" w:cs="Times New Roman"/>
          <w:sz w:val="28"/>
          <w:szCs w:val="28"/>
        </w:rPr>
        <w:t>тыс. рублей;</w:t>
      </w:r>
    </w:p>
    <w:p w:rsidR="001111F7" w:rsidRPr="00842500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2500">
        <w:rPr>
          <w:rFonts w:ascii="Times New Roman" w:hAnsi="Times New Roman" w:cs="Times New Roman"/>
          <w:sz w:val="28"/>
          <w:szCs w:val="28"/>
        </w:rPr>
        <w:t xml:space="preserve">департамент семьи, социальной и демографической политики Брянской области – </w:t>
      </w:r>
      <w:r w:rsidRPr="001111F7">
        <w:rPr>
          <w:rFonts w:ascii="Times New Roman" w:hAnsi="Times New Roman" w:cs="Times New Roman"/>
          <w:sz w:val="28"/>
          <w:szCs w:val="28"/>
        </w:rPr>
        <w:t xml:space="preserve">85,4 </w:t>
      </w:r>
      <w:r w:rsidRPr="00842500">
        <w:rPr>
          <w:rFonts w:ascii="Times New Roman" w:hAnsi="Times New Roman" w:cs="Times New Roman"/>
          <w:sz w:val="28"/>
          <w:szCs w:val="28"/>
        </w:rPr>
        <w:t>тыс. рублей;</w:t>
      </w:r>
    </w:p>
    <w:p w:rsidR="001111F7" w:rsidRPr="00842500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2500">
        <w:rPr>
          <w:rFonts w:ascii="Times New Roman" w:hAnsi="Times New Roman" w:cs="Times New Roman"/>
          <w:sz w:val="28"/>
          <w:szCs w:val="28"/>
        </w:rPr>
        <w:t xml:space="preserve">управление физической культуры и спорта Брянской области – </w:t>
      </w:r>
      <w:r w:rsidRPr="00842500">
        <w:rPr>
          <w:rFonts w:ascii="Times New Roman" w:hAnsi="Times New Roman" w:cs="Times New Roman"/>
          <w:sz w:val="28"/>
          <w:szCs w:val="28"/>
        </w:rPr>
        <w:br/>
        <w:t>22,1 тыс. рублей;</w:t>
      </w:r>
    </w:p>
    <w:p w:rsidR="001111F7" w:rsidRPr="009838BE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838BE">
        <w:rPr>
          <w:rFonts w:ascii="Times New Roman" w:hAnsi="Times New Roman" w:cs="Times New Roman"/>
          <w:spacing w:val="-6"/>
          <w:sz w:val="28"/>
          <w:szCs w:val="28"/>
        </w:rPr>
        <w:t>департамент экономическо</w:t>
      </w:r>
      <w:r w:rsidR="009838BE" w:rsidRPr="009838BE">
        <w:rPr>
          <w:rFonts w:ascii="Times New Roman" w:hAnsi="Times New Roman" w:cs="Times New Roman"/>
          <w:spacing w:val="-6"/>
          <w:sz w:val="28"/>
          <w:szCs w:val="28"/>
        </w:rPr>
        <w:t xml:space="preserve">го развития Брянской области – </w:t>
      </w:r>
      <w:r w:rsidRPr="009838BE">
        <w:rPr>
          <w:rFonts w:ascii="Times New Roman" w:hAnsi="Times New Roman" w:cs="Times New Roman"/>
          <w:spacing w:val="-6"/>
          <w:sz w:val="28"/>
          <w:szCs w:val="28"/>
        </w:rPr>
        <w:t>680,2 тыс. рублей.</w:t>
      </w:r>
    </w:p>
    <w:p w:rsidR="001111F7" w:rsidRPr="00547305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305">
        <w:rPr>
          <w:rFonts w:ascii="Times New Roman" w:hAnsi="Times New Roman" w:cs="Times New Roman"/>
          <w:sz w:val="28"/>
          <w:szCs w:val="28"/>
        </w:rPr>
        <w:t xml:space="preserve">За 9 месяцев осуществлен возврат остатков субсидий, субвенций и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547305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трансфертов, имеющих целевое назначение, прошлых лет из областного бюджета в сумме 477 932,6 тыс. рублей, в том числе по доходам, администрируемым департаментом культуры Брянской области, – </w:t>
      </w:r>
      <w:r w:rsidRPr="00547305">
        <w:rPr>
          <w:rFonts w:ascii="Times New Roman" w:hAnsi="Times New Roman" w:cs="Times New Roman"/>
          <w:sz w:val="28"/>
          <w:szCs w:val="28"/>
        </w:rPr>
        <w:br/>
        <w:t xml:space="preserve">163 203,0 тыс. рублей, департаментом финансов Брянской области – </w:t>
      </w:r>
      <w:r w:rsidRPr="00547305">
        <w:rPr>
          <w:rFonts w:ascii="Times New Roman" w:hAnsi="Times New Roman" w:cs="Times New Roman"/>
          <w:sz w:val="28"/>
          <w:szCs w:val="28"/>
        </w:rPr>
        <w:br/>
        <w:t xml:space="preserve">157 529,2 тыс. рублей, департаментом строительства и архитектуры Брянской области </w:t>
      </w:r>
      <w:r w:rsidR="00FE59DE">
        <w:rPr>
          <w:rFonts w:ascii="Times New Roman" w:hAnsi="Times New Roman" w:cs="Times New Roman"/>
          <w:sz w:val="28"/>
          <w:szCs w:val="28"/>
        </w:rPr>
        <w:t>–</w:t>
      </w:r>
      <w:r w:rsidRPr="00547305">
        <w:rPr>
          <w:rFonts w:ascii="Times New Roman" w:hAnsi="Times New Roman" w:cs="Times New Roman"/>
          <w:sz w:val="28"/>
          <w:szCs w:val="28"/>
        </w:rPr>
        <w:t xml:space="preserve"> 113 048,5 тыс. рублей, департаментом здравоохранения</w:t>
      </w:r>
      <w:proofErr w:type="gramEnd"/>
      <w:r w:rsidRPr="00547305">
        <w:rPr>
          <w:rFonts w:ascii="Times New Roman" w:hAnsi="Times New Roman" w:cs="Times New Roman"/>
          <w:sz w:val="28"/>
          <w:szCs w:val="28"/>
        </w:rPr>
        <w:t xml:space="preserve"> Брянской области – 29 958,9 тыс. рублей.</w:t>
      </w:r>
    </w:p>
    <w:p w:rsidR="001111F7" w:rsidRPr="007B0AF6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AF6">
        <w:rPr>
          <w:rFonts w:ascii="Times New Roman" w:hAnsi="Times New Roman" w:cs="Times New Roman"/>
          <w:sz w:val="28"/>
          <w:szCs w:val="28"/>
        </w:rPr>
        <w:t>Их общей суммы возврата остатков не запланированные составили 37 256,0 тыс. рублей, из них</w:t>
      </w:r>
      <w:r w:rsidR="00FE59DE" w:rsidRPr="00FE59DE">
        <w:rPr>
          <w:rFonts w:ascii="Times New Roman" w:hAnsi="Times New Roman" w:cs="Times New Roman"/>
          <w:sz w:val="28"/>
          <w:szCs w:val="28"/>
        </w:rPr>
        <w:t xml:space="preserve"> </w:t>
      </w:r>
      <w:r w:rsidR="00FE59DE">
        <w:rPr>
          <w:rFonts w:ascii="Times New Roman" w:hAnsi="Times New Roman" w:cs="Times New Roman"/>
          <w:sz w:val="28"/>
          <w:szCs w:val="28"/>
        </w:rPr>
        <w:t>в разрезе администраторов</w:t>
      </w:r>
      <w:r w:rsidRPr="007B0AF6">
        <w:rPr>
          <w:rFonts w:ascii="Times New Roman" w:hAnsi="Times New Roman" w:cs="Times New Roman"/>
          <w:sz w:val="28"/>
          <w:szCs w:val="28"/>
        </w:rPr>
        <w:t>:</w:t>
      </w:r>
    </w:p>
    <w:p w:rsidR="001111F7" w:rsidRPr="007B0AF6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AF6">
        <w:rPr>
          <w:rFonts w:ascii="Times New Roman" w:hAnsi="Times New Roman" w:cs="Times New Roman"/>
          <w:sz w:val="28"/>
          <w:szCs w:val="28"/>
        </w:rPr>
        <w:t>департамент здравоохранения Брянской области – 27 744,8 тыс. рублей;</w:t>
      </w:r>
    </w:p>
    <w:p w:rsidR="001111F7" w:rsidRPr="007B0AF6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AF6">
        <w:rPr>
          <w:rFonts w:ascii="Times New Roman" w:hAnsi="Times New Roman" w:cs="Times New Roman"/>
          <w:sz w:val="28"/>
          <w:szCs w:val="28"/>
        </w:rPr>
        <w:t>департамент сельского хозяйства</w:t>
      </w:r>
      <w:r w:rsidRPr="001111F7">
        <w:rPr>
          <w:rFonts w:ascii="Times New Roman" w:hAnsi="Times New Roman" w:cs="Times New Roman"/>
          <w:sz w:val="28"/>
          <w:szCs w:val="28"/>
        </w:rPr>
        <w:t xml:space="preserve"> </w:t>
      </w:r>
      <w:r w:rsidR="00FE59DE">
        <w:rPr>
          <w:rFonts w:ascii="Times New Roman" w:hAnsi="Times New Roman" w:cs="Times New Roman"/>
          <w:sz w:val="28"/>
          <w:szCs w:val="28"/>
        </w:rPr>
        <w:t xml:space="preserve">Брянской области – </w:t>
      </w:r>
      <w:r w:rsidRPr="007B0AF6">
        <w:rPr>
          <w:rFonts w:ascii="Times New Roman" w:hAnsi="Times New Roman" w:cs="Times New Roman"/>
          <w:sz w:val="28"/>
          <w:szCs w:val="28"/>
        </w:rPr>
        <w:t>6 024,3 тыс. рублей;</w:t>
      </w:r>
    </w:p>
    <w:p w:rsidR="001111F7" w:rsidRPr="007B0AF6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AF6">
        <w:rPr>
          <w:rFonts w:ascii="Times New Roman" w:hAnsi="Times New Roman" w:cs="Times New Roman"/>
          <w:sz w:val="28"/>
          <w:szCs w:val="28"/>
        </w:rPr>
        <w:t>департамент семьи, социальной и демографической политики Брянской области – 130,8 тыс. рублей;</w:t>
      </w:r>
    </w:p>
    <w:p w:rsidR="001111F7" w:rsidRPr="007B0AF6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0AF6">
        <w:rPr>
          <w:rFonts w:ascii="Times New Roman" w:hAnsi="Times New Roman" w:cs="Times New Roman"/>
          <w:sz w:val="28"/>
          <w:szCs w:val="28"/>
        </w:rPr>
        <w:t>управление государственной службы по труду и занятости населения Брянской области – 283,5 тыс. рублей;</w:t>
      </w:r>
    </w:p>
    <w:p w:rsidR="001111F7" w:rsidRPr="00FE59DE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E59DE">
        <w:rPr>
          <w:rFonts w:ascii="Times New Roman" w:hAnsi="Times New Roman" w:cs="Times New Roman"/>
          <w:spacing w:val="-8"/>
          <w:sz w:val="28"/>
          <w:szCs w:val="28"/>
        </w:rPr>
        <w:t>департамент экономическ</w:t>
      </w:r>
      <w:r w:rsidR="00FE59DE" w:rsidRPr="00FE59DE">
        <w:rPr>
          <w:rFonts w:ascii="Times New Roman" w:hAnsi="Times New Roman" w:cs="Times New Roman"/>
          <w:spacing w:val="-8"/>
          <w:sz w:val="28"/>
          <w:szCs w:val="28"/>
        </w:rPr>
        <w:t xml:space="preserve">ого развития Брянской области – </w:t>
      </w:r>
      <w:r w:rsidRPr="00FE59DE">
        <w:rPr>
          <w:rFonts w:ascii="Times New Roman" w:hAnsi="Times New Roman" w:cs="Times New Roman"/>
          <w:spacing w:val="-8"/>
          <w:sz w:val="28"/>
          <w:szCs w:val="28"/>
        </w:rPr>
        <w:t>3 072,6 тыс. рублей.</w:t>
      </w:r>
    </w:p>
    <w:p w:rsidR="001111F7" w:rsidRPr="00DC020D" w:rsidRDefault="00DC020D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020D">
        <w:rPr>
          <w:rFonts w:ascii="Times New Roman" w:hAnsi="Times New Roman" w:cs="Times New Roman"/>
          <w:sz w:val="28"/>
          <w:szCs w:val="28"/>
        </w:rPr>
        <w:t>О</w:t>
      </w:r>
      <w:r w:rsidR="001111F7" w:rsidRPr="00DC020D">
        <w:rPr>
          <w:rFonts w:ascii="Times New Roman" w:hAnsi="Times New Roman" w:cs="Times New Roman"/>
          <w:sz w:val="28"/>
          <w:szCs w:val="28"/>
        </w:rPr>
        <w:t xml:space="preserve">бращено внимание на низкий уровень (менее 10 % от </w:t>
      </w:r>
      <w:proofErr w:type="gramStart"/>
      <w:r w:rsidR="001111F7" w:rsidRPr="00DC020D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="001111F7" w:rsidRPr="00DC020D">
        <w:rPr>
          <w:rFonts w:ascii="Times New Roman" w:hAnsi="Times New Roman" w:cs="Times New Roman"/>
          <w:sz w:val="28"/>
          <w:szCs w:val="28"/>
        </w:rPr>
        <w:t xml:space="preserve"> на текущий финансовый год) поступлений по отдельным видам целевых федеральных средств по департаменту семьи, социальной и демографической политики Брянской области:</w:t>
      </w:r>
    </w:p>
    <w:p w:rsidR="001111F7" w:rsidRPr="00DC020D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020D">
        <w:rPr>
          <w:rFonts w:ascii="Times New Roman" w:hAnsi="Times New Roman" w:cs="Times New Roman"/>
          <w:sz w:val="28"/>
          <w:szCs w:val="28"/>
        </w:rPr>
        <w:t xml:space="preserve"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– 3,4 % плановых назначений; </w:t>
      </w:r>
    </w:p>
    <w:p w:rsidR="001111F7" w:rsidRPr="00DC020D" w:rsidRDefault="001111F7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020D">
        <w:rPr>
          <w:rFonts w:ascii="Times New Roman" w:hAnsi="Times New Roman" w:cs="Times New Roman"/>
          <w:sz w:val="28"/>
          <w:szCs w:val="28"/>
        </w:rPr>
        <w:t xml:space="preserve">субсидии бюджетам субъектов Российской Федерации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DC020D">
        <w:rPr>
          <w:rFonts w:ascii="Times New Roman" w:hAnsi="Times New Roman" w:cs="Times New Roman"/>
          <w:sz w:val="28"/>
          <w:szCs w:val="28"/>
        </w:rPr>
        <w:t xml:space="preserve">на софинансирование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 </w:t>
      </w:r>
      <w:r w:rsidR="00DC020D" w:rsidRPr="00DC020D">
        <w:rPr>
          <w:rFonts w:ascii="Times New Roman" w:hAnsi="Times New Roman" w:cs="Times New Roman"/>
          <w:sz w:val="28"/>
          <w:szCs w:val="28"/>
        </w:rPr>
        <w:t>–</w:t>
      </w:r>
      <w:r w:rsidRPr="00DC020D">
        <w:rPr>
          <w:rFonts w:ascii="Times New Roman" w:hAnsi="Times New Roman" w:cs="Times New Roman"/>
          <w:sz w:val="28"/>
          <w:szCs w:val="28"/>
        </w:rPr>
        <w:t xml:space="preserve"> 8,9 % плановых назначений.</w:t>
      </w:r>
    </w:p>
    <w:p w:rsidR="001111F7" w:rsidRPr="00180452" w:rsidRDefault="001111F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020D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п. 7 ст. 10 Федерального закона от 19 декабря 2016</w:t>
      </w:r>
      <w:r w:rsidRPr="001804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415-ФЗ «О федеральном бюджете на 2017 год и на плановый период 2018 и 2019 годов» </w:t>
      </w:r>
      <w:r w:rsidRPr="00180452">
        <w:rPr>
          <w:rFonts w:ascii="Times New Roman" w:hAnsi="Times New Roman" w:cs="Times New Roman"/>
          <w:sz w:val="28"/>
          <w:szCs w:val="28"/>
        </w:rPr>
        <w:t>предоставление межбюджетных трансфертов из федерального бюджета в бюджет субъекта Российской Федерации в форме субсидий, субвенций и иных межбюджетных трансфертов, имеющих целевое назначение, осуществляется в пределах суммы, необходимой для оплаты денежных обязательств</w:t>
      </w:r>
      <w:proofErr w:type="gramEnd"/>
      <w:r w:rsidRPr="00180452">
        <w:rPr>
          <w:rFonts w:ascii="Times New Roman" w:hAnsi="Times New Roman" w:cs="Times New Roman"/>
          <w:sz w:val="28"/>
          <w:szCs w:val="28"/>
        </w:rPr>
        <w:t xml:space="preserve"> по расходам получателей средств бюджета субъекта Российской </w:t>
      </w:r>
      <w:r w:rsidRPr="0018045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источником финансового обеспечения которых являются данные межбюджетные трансферты. </w:t>
      </w:r>
    </w:p>
    <w:p w:rsidR="001111F7" w:rsidRPr="00180452" w:rsidRDefault="001111F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52">
        <w:rPr>
          <w:rFonts w:ascii="Times New Roman" w:hAnsi="Times New Roman" w:cs="Times New Roman"/>
          <w:sz w:val="28"/>
          <w:szCs w:val="28"/>
        </w:rPr>
        <w:t xml:space="preserve">Таким образом, низкий уровень безвозмездных поступлений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180452">
        <w:rPr>
          <w:rFonts w:ascii="Times New Roman" w:hAnsi="Times New Roman" w:cs="Times New Roman"/>
          <w:sz w:val="28"/>
          <w:szCs w:val="28"/>
        </w:rPr>
        <w:t xml:space="preserve">из федерального бюджета свидетельствует об отсутствии денежных обязательств получателей средств областного бюджета в истекшем периоде 2017 года и необходимости осуществления расходов в четвертом квартале,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180452">
        <w:rPr>
          <w:rFonts w:ascii="Times New Roman" w:hAnsi="Times New Roman" w:cs="Times New Roman"/>
          <w:sz w:val="28"/>
          <w:szCs w:val="28"/>
        </w:rPr>
        <w:t xml:space="preserve">что ведет к возникновению рисков не достижения установленных </w:t>
      </w:r>
      <w:proofErr w:type="gramStart"/>
      <w:r w:rsidRPr="00180452">
        <w:rPr>
          <w:rFonts w:ascii="Times New Roman" w:hAnsi="Times New Roman" w:cs="Times New Roman"/>
          <w:sz w:val="28"/>
          <w:szCs w:val="28"/>
        </w:rPr>
        <w:t>показателей результативности использования средств федерального бюджета</w:t>
      </w:r>
      <w:proofErr w:type="gramEnd"/>
      <w:r w:rsidRPr="00180452">
        <w:rPr>
          <w:rFonts w:ascii="Times New Roman" w:hAnsi="Times New Roman" w:cs="Times New Roman"/>
          <w:sz w:val="28"/>
          <w:szCs w:val="28"/>
        </w:rPr>
        <w:t>.</w:t>
      </w:r>
    </w:p>
    <w:p w:rsidR="001111F7" w:rsidRPr="004D060B" w:rsidRDefault="001111F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52">
        <w:rPr>
          <w:rFonts w:ascii="Times New Roman" w:hAnsi="Times New Roman" w:cs="Times New Roman"/>
          <w:sz w:val="28"/>
          <w:szCs w:val="28"/>
        </w:rPr>
        <w:t xml:space="preserve">Контрольно-счетная палата отмечает необходимость активизации работы главных администраторов бюджетных средств по обеспечению привлечения </w:t>
      </w:r>
      <w:r w:rsidRPr="00180452">
        <w:rPr>
          <w:rFonts w:ascii="Times New Roman" w:hAnsi="Times New Roman" w:cs="Times New Roman"/>
          <w:sz w:val="28"/>
          <w:szCs w:val="28"/>
        </w:rPr>
        <w:br/>
        <w:t xml:space="preserve">в областной бюджет безвозмездных поступлений из федерального бюджета </w:t>
      </w:r>
      <w:r w:rsidRPr="00180452">
        <w:rPr>
          <w:rFonts w:ascii="Times New Roman" w:hAnsi="Times New Roman" w:cs="Times New Roman"/>
          <w:sz w:val="28"/>
          <w:szCs w:val="28"/>
        </w:rPr>
        <w:br/>
        <w:t>в запланированных объемах, в целях своевременного и полного исполнения условий, установленных нормативными правовыми актами федерального и регионального уровня и соглашениями, заключенными с федеральными органами исполнительной власти.</w:t>
      </w:r>
    </w:p>
    <w:p w:rsidR="00BB5827" w:rsidRPr="006551C1" w:rsidRDefault="00BB5827" w:rsidP="00EF573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Toc499386079"/>
      <w:r w:rsidRPr="006551C1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4. </w:t>
      </w:r>
      <w:r w:rsidRPr="00655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исполнения расходов областного бюджета</w:t>
      </w:r>
      <w:bookmarkEnd w:id="7"/>
    </w:p>
    <w:p w:rsidR="000076BA" w:rsidRPr="000076BA" w:rsidRDefault="000076BA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388970705"/>
      <w:r w:rsidRPr="000076B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</w:t>
      </w:r>
      <w:r w:rsidR="0052480F">
        <w:rPr>
          <w:rFonts w:ascii="Times New Roman" w:hAnsi="Times New Roman" w:cs="Times New Roman"/>
          <w:sz w:val="28"/>
          <w:szCs w:val="28"/>
        </w:rPr>
        <w:t xml:space="preserve">законом об областном бюджете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="0052480F">
        <w:rPr>
          <w:rFonts w:ascii="Times New Roman" w:hAnsi="Times New Roman" w:cs="Times New Roman"/>
          <w:sz w:val="28"/>
          <w:szCs w:val="28"/>
        </w:rPr>
        <w:t xml:space="preserve">на </w:t>
      </w:r>
      <w:r w:rsidRPr="000076BA">
        <w:rPr>
          <w:rFonts w:ascii="Times New Roman" w:hAnsi="Times New Roman" w:cs="Times New Roman"/>
          <w:sz w:val="28"/>
          <w:szCs w:val="28"/>
        </w:rPr>
        <w:t>20</w:t>
      </w:r>
      <w:r w:rsidR="0052480F">
        <w:rPr>
          <w:rFonts w:ascii="Times New Roman" w:hAnsi="Times New Roman" w:cs="Times New Roman"/>
          <w:sz w:val="28"/>
          <w:szCs w:val="28"/>
        </w:rPr>
        <w:t xml:space="preserve">17 год, составляет 53 221 476,3 </w:t>
      </w:r>
      <w:r w:rsidRPr="000076BA">
        <w:rPr>
          <w:rFonts w:ascii="Times New Roman" w:hAnsi="Times New Roman" w:cs="Times New Roman"/>
          <w:sz w:val="28"/>
          <w:szCs w:val="28"/>
        </w:rPr>
        <w:t>тыс.</w:t>
      </w:r>
      <w:r w:rsidR="0052480F">
        <w:rPr>
          <w:rFonts w:ascii="Times New Roman" w:hAnsi="Times New Roman" w:cs="Times New Roman"/>
          <w:sz w:val="28"/>
          <w:szCs w:val="28"/>
        </w:rPr>
        <w:t xml:space="preserve"> </w:t>
      </w:r>
      <w:r w:rsidRPr="000076BA">
        <w:rPr>
          <w:rFonts w:ascii="Times New Roman" w:hAnsi="Times New Roman" w:cs="Times New Roman"/>
          <w:sz w:val="28"/>
          <w:szCs w:val="28"/>
        </w:rPr>
        <w:t xml:space="preserve">рублей. Объем расходов, утвержденный уточненной бюджетной росписью на 1 октября 2017 года, составил 53 486 419,9 тыс. рублей, что выше объемов, утвержденных законом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0076BA">
        <w:rPr>
          <w:rFonts w:ascii="Times New Roman" w:hAnsi="Times New Roman" w:cs="Times New Roman"/>
          <w:sz w:val="28"/>
          <w:szCs w:val="28"/>
        </w:rPr>
        <w:t xml:space="preserve">о бюджете на 264 943,6 тыс. рублей. </w:t>
      </w:r>
      <w:proofErr w:type="gramStart"/>
      <w:r w:rsidRPr="000076BA">
        <w:rPr>
          <w:rFonts w:ascii="Times New Roman" w:hAnsi="Times New Roman" w:cs="Times New Roman"/>
          <w:sz w:val="28"/>
          <w:szCs w:val="28"/>
        </w:rPr>
        <w:t>Отклонение показателей обусловлено применением статей 217, 232 Бюджетного кодекса Российской Федерации и статьи 9 Закона Брянской области от 21</w:t>
      </w:r>
      <w:r w:rsidR="008A5DB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76BA">
        <w:rPr>
          <w:rFonts w:ascii="Times New Roman" w:hAnsi="Times New Roman" w:cs="Times New Roman"/>
          <w:sz w:val="28"/>
          <w:szCs w:val="28"/>
        </w:rPr>
        <w:t xml:space="preserve">2016 </w:t>
      </w:r>
      <w:r w:rsidR="008A5DB5">
        <w:rPr>
          <w:rFonts w:ascii="Times New Roman" w:hAnsi="Times New Roman" w:cs="Times New Roman"/>
          <w:sz w:val="28"/>
          <w:szCs w:val="28"/>
        </w:rPr>
        <w:t xml:space="preserve">года </w:t>
      </w:r>
      <w:r w:rsidR="0052480F">
        <w:rPr>
          <w:rFonts w:ascii="Times New Roman" w:hAnsi="Times New Roman" w:cs="Times New Roman"/>
          <w:sz w:val="28"/>
          <w:szCs w:val="28"/>
        </w:rPr>
        <w:t xml:space="preserve">№ 111-З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0076BA">
        <w:rPr>
          <w:rFonts w:ascii="Times New Roman" w:hAnsi="Times New Roman" w:cs="Times New Roman"/>
          <w:sz w:val="28"/>
          <w:szCs w:val="28"/>
        </w:rPr>
        <w:t>«Об областном бюджете на 2017 год и на плановый период 201</w:t>
      </w:r>
      <w:r w:rsidR="009E72B7">
        <w:rPr>
          <w:rFonts w:ascii="Times New Roman" w:hAnsi="Times New Roman" w:cs="Times New Roman"/>
          <w:sz w:val="28"/>
          <w:szCs w:val="28"/>
        </w:rPr>
        <w:t>8</w:t>
      </w:r>
      <w:r w:rsidRPr="000076BA">
        <w:rPr>
          <w:rFonts w:ascii="Times New Roman" w:hAnsi="Times New Roman" w:cs="Times New Roman"/>
          <w:sz w:val="28"/>
          <w:szCs w:val="28"/>
        </w:rPr>
        <w:t xml:space="preserve"> и 20</w:t>
      </w:r>
      <w:r w:rsidR="009E72B7">
        <w:rPr>
          <w:rFonts w:ascii="Times New Roman" w:hAnsi="Times New Roman" w:cs="Times New Roman"/>
          <w:sz w:val="28"/>
          <w:szCs w:val="28"/>
        </w:rPr>
        <w:t>19</w:t>
      </w:r>
      <w:r w:rsidRPr="000076BA">
        <w:rPr>
          <w:rFonts w:ascii="Times New Roman" w:hAnsi="Times New Roman" w:cs="Times New Roman"/>
          <w:sz w:val="28"/>
          <w:szCs w:val="28"/>
        </w:rPr>
        <w:t xml:space="preserve"> годов» в связи с поступлением средств федерального бюджета, перераспределением средств, в связи с использованием доходов, фактически полученных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0076BA">
        <w:rPr>
          <w:rFonts w:ascii="Times New Roman" w:hAnsi="Times New Roman" w:cs="Times New Roman"/>
          <w:sz w:val="28"/>
          <w:szCs w:val="28"/>
        </w:rPr>
        <w:t>при исполнении областного бюджета сверх утвержденных законом</w:t>
      </w:r>
      <w:proofErr w:type="gramEnd"/>
      <w:r w:rsidRPr="000076BA">
        <w:rPr>
          <w:rFonts w:ascii="Times New Roman" w:hAnsi="Times New Roman" w:cs="Times New Roman"/>
          <w:sz w:val="28"/>
          <w:szCs w:val="28"/>
        </w:rPr>
        <w:t xml:space="preserve">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Pr="000076BA">
        <w:rPr>
          <w:rFonts w:ascii="Times New Roman" w:hAnsi="Times New Roman" w:cs="Times New Roman"/>
          <w:sz w:val="28"/>
          <w:szCs w:val="28"/>
        </w:rPr>
        <w:t>об областном бюджете</w:t>
      </w:r>
      <w:r w:rsidR="00252CAE"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Pr="000076BA">
        <w:rPr>
          <w:rFonts w:ascii="Times New Roman" w:hAnsi="Times New Roman" w:cs="Times New Roman"/>
          <w:sz w:val="28"/>
          <w:szCs w:val="28"/>
        </w:rPr>
        <w:t>.</w:t>
      </w:r>
    </w:p>
    <w:p w:rsidR="000076BA" w:rsidRDefault="000076BA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BA">
        <w:rPr>
          <w:rFonts w:ascii="Times New Roman" w:hAnsi="Times New Roman" w:cs="Times New Roman"/>
          <w:sz w:val="28"/>
          <w:szCs w:val="28"/>
        </w:rPr>
        <w:t>Исполнение расходов областного бюджета за 9 месяцев 2017 года составило 35 213 991,</w:t>
      </w:r>
      <w:r w:rsidR="008A5DB5">
        <w:rPr>
          <w:rFonts w:ascii="Times New Roman" w:hAnsi="Times New Roman" w:cs="Times New Roman"/>
          <w:sz w:val="28"/>
          <w:szCs w:val="28"/>
        </w:rPr>
        <w:t>1</w:t>
      </w:r>
      <w:r w:rsidRPr="000076BA">
        <w:rPr>
          <w:rFonts w:ascii="Times New Roman" w:hAnsi="Times New Roman" w:cs="Times New Roman"/>
          <w:sz w:val="28"/>
          <w:szCs w:val="28"/>
        </w:rPr>
        <w:t xml:space="preserve"> тыс. рублей, что соответствует 65,8 % объемов уточненной бюджетной росписи. К уровню расходов аналогичного периода прошлого года отмечено снижение на 5,3 процента.</w:t>
      </w:r>
    </w:p>
    <w:p w:rsidR="009954DD" w:rsidRPr="00AE5F46" w:rsidRDefault="009954D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5F46">
        <w:rPr>
          <w:rFonts w:ascii="Times New Roman" w:hAnsi="Times New Roman" w:cs="Times New Roman"/>
          <w:sz w:val="28"/>
          <w:szCs w:val="28"/>
        </w:rPr>
        <w:t xml:space="preserve">Законом Брянской области от 29 сентября 2017 года № 69-З «О внесении изменений в Закон Брянской области «Об областном бюджете на 2017 год </w:t>
      </w:r>
      <w:r w:rsidR="00136992">
        <w:rPr>
          <w:rFonts w:ascii="Times New Roman" w:hAnsi="Times New Roman" w:cs="Times New Roman"/>
          <w:sz w:val="28"/>
          <w:szCs w:val="28"/>
        </w:rPr>
        <w:br/>
      </w:r>
      <w:r w:rsidRPr="00AE5F46">
        <w:rPr>
          <w:rFonts w:ascii="Times New Roman" w:hAnsi="Times New Roman" w:cs="Times New Roman"/>
          <w:sz w:val="28"/>
          <w:szCs w:val="28"/>
        </w:rPr>
        <w:t xml:space="preserve">и на плановый период 2018 и 2019 годов» </w:t>
      </w:r>
      <w:r w:rsidR="00AE5F46" w:rsidRPr="00AE5F46">
        <w:rPr>
          <w:rFonts w:ascii="Times New Roman" w:hAnsi="Times New Roman" w:cs="Times New Roman"/>
          <w:sz w:val="28"/>
          <w:szCs w:val="28"/>
        </w:rPr>
        <w:t xml:space="preserve">плановые назначения областного бюджета увеличены на 498 641,9 тыс. рублей, в том числе в связи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="00AE5F46" w:rsidRPr="00AE5F46">
        <w:rPr>
          <w:rFonts w:ascii="Times New Roman" w:hAnsi="Times New Roman" w:cs="Times New Roman"/>
          <w:sz w:val="28"/>
          <w:szCs w:val="28"/>
        </w:rPr>
        <w:t xml:space="preserve">с увеличением прогноза поступлений налоговых и неналоговых доходов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="00AE5F46" w:rsidRPr="00AE5F46">
        <w:rPr>
          <w:rFonts w:ascii="Times New Roman" w:hAnsi="Times New Roman" w:cs="Times New Roman"/>
          <w:sz w:val="28"/>
          <w:szCs w:val="28"/>
        </w:rPr>
        <w:t>на 713 179,6 тыс. рублей и уменьшением</w:t>
      </w:r>
      <w:proofErr w:type="gramEnd"/>
      <w:r w:rsidR="00AE5F46" w:rsidRPr="00AE5F46">
        <w:rPr>
          <w:rFonts w:ascii="Times New Roman" w:hAnsi="Times New Roman" w:cs="Times New Roman"/>
          <w:sz w:val="28"/>
          <w:szCs w:val="28"/>
        </w:rPr>
        <w:t xml:space="preserve"> безвозмездных поступлений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="00AE5F46" w:rsidRPr="00AE5F46">
        <w:rPr>
          <w:rFonts w:ascii="Times New Roman" w:hAnsi="Times New Roman" w:cs="Times New Roman"/>
          <w:sz w:val="28"/>
          <w:szCs w:val="28"/>
        </w:rPr>
        <w:t>из федерального бюджета на 214 537,7 тыс. рублей.</w:t>
      </w:r>
      <w:r w:rsidR="00AE5F46">
        <w:rPr>
          <w:rFonts w:ascii="Times New Roman" w:hAnsi="Times New Roman" w:cs="Times New Roman"/>
          <w:sz w:val="28"/>
          <w:szCs w:val="28"/>
        </w:rPr>
        <w:t xml:space="preserve"> </w:t>
      </w:r>
      <w:r w:rsidR="00D40EC5" w:rsidRPr="00AE5F46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E5F46" w:rsidRPr="00AE5F46">
        <w:rPr>
          <w:rFonts w:ascii="Times New Roman" w:hAnsi="Times New Roman" w:cs="Times New Roman"/>
          <w:sz w:val="28"/>
          <w:szCs w:val="28"/>
        </w:rPr>
        <w:t>произведено перераспределение бюджетных ассигнований в связи со сложившейся экономией и недостатком средств по отдельным статьям расходов.</w:t>
      </w:r>
      <w:r w:rsidR="00136992">
        <w:rPr>
          <w:rFonts w:ascii="Times New Roman" w:hAnsi="Times New Roman" w:cs="Times New Roman"/>
          <w:sz w:val="28"/>
          <w:szCs w:val="28"/>
        </w:rPr>
        <w:t xml:space="preserve"> </w:t>
      </w:r>
      <w:r w:rsidR="00252CAE">
        <w:rPr>
          <w:rFonts w:ascii="Times New Roman" w:hAnsi="Times New Roman" w:cs="Times New Roman"/>
          <w:sz w:val="28"/>
          <w:szCs w:val="28"/>
        </w:rPr>
        <w:br/>
      </w:r>
      <w:r w:rsidR="00136992">
        <w:rPr>
          <w:rFonts w:ascii="Times New Roman" w:hAnsi="Times New Roman" w:cs="Times New Roman"/>
          <w:sz w:val="28"/>
          <w:szCs w:val="28"/>
        </w:rPr>
        <w:t xml:space="preserve">В отчете об исполнении областного бюджета за 9 месяцев 2017 года утвержденные годовые назначения отражены без учета изменений, внесенных </w:t>
      </w:r>
      <w:r w:rsidR="00136992" w:rsidRPr="00AE5F46">
        <w:rPr>
          <w:rFonts w:ascii="Times New Roman" w:hAnsi="Times New Roman" w:cs="Times New Roman"/>
          <w:sz w:val="28"/>
          <w:szCs w:val="28"/>
        </w:rPr>
        <w:t>Законом Брянской области от 29 сентября 2017 года № 69-З</w:t>
      </w:r>
      <w:r w:rsidR="00136992">
        <w:rPr>
          <w:rFonts w:ascii="Times New Roman" w:hAnsi="Times New Roman" w:cs="Times New Roman"/>
          <w:sz w:val="28"/>
          <w:szCs w:val="28"/>
        </w:rPr>
        <w:t>.</w:t>
      </w:r>
    </w:p>
    <w:p w:rsidR="000076BA" w:rsidRPr="000076BA" w:rsidRDefault="000076BA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6BA">
        <w:rPr>
          <w:rFonts w:ascii="Times New Roman" w:hAnsi="Times New Roman" w:cs="Times New Roman"/>
          <w:sz w:val="28"/>
          <w:szCs w:val="28"/>
        </w:rPr>
        <w:lastRenderedPageBreak/>
        <w:t>Информация об исполнении расходов областного бюджета в разрезе разделов бюджетной классификации расходов представлена в таблице.</w:t>
      </w:r>
    </w:p>
    <w:p w:rsidR="000076BA" w:rsidRPr="000076BA" w:rsidRDefault="000076BA" w:rsidP="00252CAE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076B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659"/>
        <w:gridCol w:w="1609"/>
        <w:gridCol w:w="1559"/>
        <w:gridCol w:w="1559"/>
        <w:gridCol w:w="851"/>
        <w:gridCol w:w="856"/>
      </w:tblGrid>
      <w:tr w:rsidR="000076BA" w:rsidRPr="000076BA" w:rsidTr="000076BA">
        <w:trPr>
          <w:trHeight w:hRule="exact" w:val="1452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Раз-дел</w:t>
            </w:r>
            <w:proofErr w:type="gramEnd"/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Кассовое исполнение за 9 месяцев 2016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уточненной бюджетной росписью </w:t>
            </w:r>
            <w:r w:rsidR="00252C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2017 год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Кассовое исполнение за 9 месяцев 2017 года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Про-цент</w:t>
            </w:r>
            <w:proofErr w:type="gramEnd"/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исполнения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Темп роста %</w:t>
            </w:r>
          </w:p>
        </w:tc>
      </w:tr>
      <w:tr w:rsidR="000076BA" w:rsidRPr="000076BA" w:rsidTr="000076BA">
        <w:trPr>
          <w:trHeight w:val="31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1 291 305,8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756 162,0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</w:tr>
      <w:tr w:rsidR="000076BA" w:rsidRPr="000076BA" w:rsidTr="000076BA">
        <w:trPr>
          <w:trHeight w:val="3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49 995,8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74 972,1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</w:tr>
      <w:tr w:rsidR="000076BA" w:rsidRPr="000076BA" w:rsidTr="000076BA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269 121,3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433 921,6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260 419,7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96,8</w:t>
            </w:r>
          </w:p>
        </w:tc>
      </w:tr>
      <w:tr w:rsidR="000076BA" w:rsidRPr="000076BA" w:rsidTr="000076BA">
        <w:trPr>
          <w:trHeight w:val="3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13 092 629,4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17 500 578,2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10 986 667,6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83,9</w:t>
            </w:r>
          </w:p>
        </w:tc>
      </w:tr>
      <w:tr w:rsidR="000076BA" w:rsidRPr="000076BA" w:rsidTr="000076BA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500 323,9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793 650,5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503 883,2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100,7</w:t>
            </w:r>
          </w:p>
        </w:tc>
      </w:tr>
      <w:tr w:rsidR="000076BA" w:rsidRPr="000076BA" w:rsidTr="000076BA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0076BA" w:rsidRPr="000076BA" w:rsidTr="005E38BF">
        <w:trPr>
          <w:trHeight w:val="45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7 194 648,7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10 107 287,1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7 169 489,0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0076BA" w:rsidRPr="000076BA" w:rsidTr="000076BA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507 952,0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306 293,3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127,3</w:t>
            </w:r>
          </w:p>
        </w:tc>
      </w:tr>
      <w:tr w:rsidR="000076BA" w:rsidRPr="000076BA" w:rsidTr="005E38BF">
        <w:trPr>
          <w:trHeight w:val="4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4 970 615,7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2 648 677,0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1 954 827,6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</w:tr>
      <w:tr w:rsidR="000076BA" w:rsidRPr="000076BA" w:rsidTr="005E38BF">
        <w:trPr>
          <w:trHeight w:val="37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7 722 648,4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16 058 894,6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10 680 266,3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138,3</w:t>
            </w:r>
          </w:p>
        </w:tc>
      </w:tr>
      <w:tr w:rsidR="000076BA" w:rsidRPr="000076BA" w:rsidTr="000076BA">
        <w:trPr>
          <w:trHeight w:val="3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246 572,7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425 428,2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219 832,9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</w:t>
            </w:r>
          </w:p>
        </w:tc>
      </w:tr>
      <w:tr w:rsidR="000076BA" w:rsidRPr="000076BA" w:rsidTr="000076BA">
        <w:trPr>
          <w:trHeight w:val="31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71 809,5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</w:t>
            </w:r>
          </w:p>
        </w:tc>
      </w:tr>
      <w:tr w:rsidR="000076BA" w:rsidRPr="000076BA" w:rsidTr="000076BA">
        <w:trPr>
          <w:trHeight w:val="6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433 532,0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693 002,4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283 533,7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65,4</w:t>
            </w:r>
          </w:p>
        </w:tc>
      </w:tr>
      <w:tr w:rsidR="000076BA" w:rsidRPr="000076BA" w:rsidTr="000076BA">
        <w:trPr>
          <w:trHeight w:val="31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1 648 864,0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2 837 427,5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1 980</w:t>
            </w:r>
            <w:r w:rsidR="007D4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7D4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0076BA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120,1</w:t>
            </w:r>
          </w:p>
        </w:tc>
      </w:tr>
      <w:tr w:rsidR="000076BA" w:rsidRPr="00326F2F" w:rsidTr="005E38BF">
        <w:trPr>
          <w:trHeight w:val="47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6BA" w:rsidRPr="00326F2F" w:rsidRDefault="000076BA" w:rsidP="00EF57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326F2F" w:rsidRDefault="000076B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326F2F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37 194 633,5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326F2F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53 486 419,9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326F2F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35 213 991,</w:t>
            </w:r>
            <w:r w:rsidR="007D4E98" w:rsidRPr="00326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326F2F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6BA" w:rsidRPr="00326F2F" w:rsidRDefault="000076BA" w:rsidP="00EF573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6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94,7</w:t>
            </w:r>
          </w:p>
        </w:tc>
      </w:tr>
    </w:tbl>
    <w:p w:rsidR="000076BA" w:rsidRPr="000076BA" w:rsidRDefault="000076BA" w:rsidP="005E38BF">
      <w:pPr>
        <w:spacing w:before="120"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Исполнение расходов областного бюджета за 9 месяцев 2017 года осуществлялось по всем разделам бюджетной классификации. Более 61,5 % расходов областного бюджета приходятся на 2 направления: «Национальная экономика»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31,2 %, или 10 986 667,6 тыс. рублей и «Социальная политика»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30,3 %, или 10 680 266,3 тыс. рублей.</w:t>
      </w:r>
    </w:p>
    <w:p w:rsidR="008A5DB5" w:rsidRDefault="000076BA" w:rsidP="005E38BF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Менее 30,0 % годового плана сложилось исполнение по 1 разделу </w:t>
      </w:r>
      <w:r w:rsidR="0025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(раздел 06 «Охрана окружающей среды»), от 30,0 % до 50,0 %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1 разделу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(раздел 13 «Обслуживание государствен</w:t>
      </w:r>
      <w:r w:rsidR="00326F2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ного и муниципального долга»), </w:t>
      </w:r>
      <w:r w:rsidR="0025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50,0 % </w:t>
      </w:r>
      <w:proofErr w:type="gramStart"/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</w:t>
      </w:r>
      <w:proofErr w:type="gramEnd"/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70,0 %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9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разделам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свыше 70,0 %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3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разделам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0076BA" w:rsidRPr="000076BA" w:rsidRDefault="000076BA" w:rsidP="005E38BF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Минимальный показатель исполнения расходов отмечен по разделу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06 «Охрана окружающей среды»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29,6 % (12 290,3 тыс. рублей). Низкий процент исполнения объясняется отсутствием кассовых расходов по мероприятиям «Восстановление и экологическая реабилитация водных объектов», «Повышение эксплуатационной надежности гидротехнических сооружений, в том числе бесхозяйных, путем приведения к безопасному техническому состоянию» и «Исполнение полномочий в области организации и осуществления охраны, контроля и воспроизводства объектов животного мира и водных биологических ресурсов». Согласно пояснительной записке, неисполнение связано </w:t>
      </w:r>
      <w:r w:rsidR="0025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 длительностью заключения государственных контрактов. Выполнение работ и их оплата запланированы на 4 квартал текущего года. Расходы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на реализацию мероприятия «Обеспечение экологической безопасности населения, охраны окружающей среды, рационального использования природных ресурсов и сохранения биологического разнообразия на территории Брянской области», запланированные в объеме 31 855,9 тыс. рублей, исполнены на 19,2 %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(6 060,6 тыс. рублей). Согласно пояснительной записке, низкий процент также объясняется длительностью заключения государственных контрактов на выполнение работ. </w:t>
      </w:r>
    </w:p>
    <w:p w:rsidR="000076BA" w:rsidRPr="000076BA" w:rsidRDefault="000076BA" w:rsidP="005E38BF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Максимальный процент исполнения отмечен по разделу </w:t>
      </w:r>
      <w:r w:rsidR="00965DE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09 «Здравоохранение» </w:t>
      </w:r>
      <w:r w:rsidR="008A5DB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0076B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73,8 %, что соответствует 1 954 827,6 тыс. рублей.</w:t>
      </w:r>
    </w:p>
    <w:p w:rsidR="00833EAA" w:rsidRPr="00833EAA" w:rsidRDefault="00833EAA" w:rsidP="005E38BF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Проведенный анализ исполнения расходов областного бюджета по подразделам классификации расходов показал, что кассовое исполнение отсутствует по трем подразделам: </w:t>
      </w:r>
    </w:p>
    <w:p w:rsidR="00833EAA" w:rsidRPr="00833EAA" w:rsidRDefault="00833EAA" w:rsidP="005E38BF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подразделу 01 11 «Резервные фонды» в силу особенностей отражения расходов по данному нап</w:t>
      </w:r>
      <w:r w:rsidR="00326F2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равлению (средства, выделяемые </w:t>
      </w: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 резервных фондов, отражаются по разделам, соответствующим направлению использования);</w:t>
      </w:r>
    </w:p>
    <w:p w:rsidR="00833EAA" w:rsidRPr="00833EAA" w:rsidRDefault="00833EAA" w:rsidP="005E38BF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подразделу 04 06 «Водное хозяйство» в связи с тем, что расходы</w:t>
      </w: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по реализации мероприятий федеральной целевой программы «Развитие водохозяйственного комплекса Российской Федерации в 2012-2020 годах» </w:t>
      </w: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и расходы, предусмотренные на осуществление отдельных полномочий </w:t>
      </w: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в области водных отношений, запланированы на 4 квартал текущего года;</w:t>
      </w:r>
    </w:p>
    <w:p w:rsidR="00833EAA" w:rsidRPr="00833EAA" w:rsidRDefault="00833EAA" w:rsidP="005E38BF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подразделу 06 04 «Прикладные научные исследования в области охраны окружающей среды» запланировано проведение землеустроительных мероприятий на особо охраняемых природных территориях регионального значения Брянской области. Согласно пояснительной записке, неисполнение связано с длительностью заключения государственных контрактов.</w:t>
      </w:r>
    </w:p>
    <w:p w:rsidR="005E38BF" w:rsidRDefault="00833EAA" w:rsidP="00252CAE">
      <w:pPr>
        <w:spacing w:after="12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Наиболее значительные отклонения от среднего уровня исполнения расходов областного бюджета приведены в следующей таблице.</w:t>
      </w:r>
    </w:p>
    <w:p w:rsidR="00252CAE" w:rsidRDefault="00252CAE" w:rsidP="00252CAE">
      <w:pPr>
        <w:spacing w:after="12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52CAE" w:rsidRDefault="00252CAE" w:rsidP="00252CAE">
      <w:pPr>
        <w:spacing w:after="12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252CAE" w:rsidRPr="00833EAA" w:rsidRDefault="00252CAE" w:rsidP="00252CAE">
      <w:pPr>
        <w:spacing w:after="120" w:line="245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W w:w="97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2806"/>
        <w:gridCol w:w="1276"/>
        <w:gridCol w:w="10"/>
        <w:gridCol w:w="755"/>
        <w:gridCol w:w="2779"/>
        <w:gridCol w:w="1275"/>
        <w:gridCol w:w="10"/>
      </w:tblGrid>
      <w:tr w:rsidR="00833EAA" w:rsidRPr="00833EAA" w:rsidTr="00833EAA">
        <w:trPr>
          <w:gridAfter w:val="1"/>
          <w:wAfter w:w="10" w:type="dxa"/>
          <w:trHeight w:val="276"/>
        </w:trPr>
        <w:tc>
          <w:tcPr>
            <w:tcW w:w="866" w:type="dxa"/>
            <w:vAlign w:val="center"/>
          </w:tcPr>
          <w:p w:rsidR="000C0447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Рз</w:t>
            </w:r>
            <w:proofErr w:type="spell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806" w:type="dxa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подраздела</w:t>
            </w:r>
          </w:p>
        </w:tc>
        <w:tc>
          <w:tcPr>
            <w:tcW w:w="1276" w:type="dxa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утверж</w:t>
            </w:r>
            <w:proofErr w:type="spell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-денным расходам</w:t>
            </w:r>
          </w:p>
        </w:tc>
        <w:tc>
          <w:tcPr>
            <w:tcW w:w="765" w:type="dxa"/>
            <w:gridSpan w:val="2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2779" w:type="dxa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подраздела</w:t>
            </w:r>
          </w:p>
        </w:tc>
        <w:tc>
          <w:tcPr>
            <w:tcW w:w="1275" w:type="dxa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  <w:proofErr w:type="gram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утверж</w:t>
            </w:r>
            <w:proofErr w:type="spellEnd"/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-денным расходам</w:t>
            </w:r>
          </w:p>
        </w:tc>
      </w:tr>
      <w:tr w:rsidR="00833EAA" w:rsidRPr="00833EAA" w:rsidTr="00833EAA">
        <w:trPr>
          <w:trHeight w:val="303"/>
        </w:trPr>
        <w:tc>
          <w:tcPr>
            <w:tcW w:w="4958" w:type="dxa"/>
            <w:gridSpan w:val="4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Наиболее низкий уровень исполнения утвержденных бюджетных ассигнований</w:t>
            </w:r>
          </w:p>
        </w:tc>
        <w:tc>
          <w:tcPr>
            <w:tcW w:w="4819" w:type="dxa"/>
            <w:gridSpan w:val="4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Наиболее высокий уровень исполнения   утвержденных бюджетных ассигнований</w:t>
            </w:r>
          </w:p>
        </w:tc>
      </w:tr>
      <w:tr w:rsidR="00833EAA" w:rsidRPr="00833EAA" w:rsidTr="00833EAA">
        <w:trPr>
          <w:gridAfter w:val="1"/>
          <w:wAfter w:w="10" w:type="dxa"/>
          <w:trHeight w:val="845"/>
        </w:trPr>
        <w:tc>
          <w:tcPr>
            <w:tcW w:w="86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03 09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04 04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EAA" w:rsidRPr="00833EAA" w:rsidRDefault="00833EAA" w:rsidP="00E1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EAA" w:rsidRPr="00833EAA" w:rsidTr="00833EAA">
        <w:trPr>
          <w:gridAfter w:val="1"/>
          <w:wAfter w:w="10" w:type="dxa"/>
          <w:trHeight w:val="701"/>
        </w:trPr>
        <w:tc>
          <w:tcPr>
            <w:tcW w:w="86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06 03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04 11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EAA" w:rsidRPr="00833EAA" w:rsidRDefault="00833EAA" w:rsidP="00E1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EAA" w:rsidRPr="00833EAA" w:rsidTr="00833EAA">
        <w:trPr>
          <w:gridAfter w:val="1"/>
          <w:wAfter w:w="10" w:type="dxa"/>
          <w:trHeight w:val="450"/>
        </w:trPr>
        <w:tc>
          <w:tcPr>
            <w:tcW w:w="86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06 05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EAA" w:rsidRPr="00833EAA" w:rsidRDefault="00833EAA" w:rsidP="00E1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33EAA" w:rsidRPr="00833EAA" w:rsidTr="00833EAA">
        <w:trPr>
          <w:gridAfter w:val="1"/>
          <w:wAfter w:w="10" w:type="dxa"/>
          <w:trHeight w:val="450"/>
        </w:trPr>
        <w:tc>
          <w:tcPr>
            <w:tcW w:w="86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04 12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09 04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EAA" w:rsidRPr="00833EAA" w:rsidRDefault="00833EAA" w:rsidP="00E1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833EAA" w:rsidRPr="00833EAA" w:rsidTr="00833EAA">
        <w:trPr>
          <w:gridAfter w:val="1"/>
          <w:wAfter w:w="10" w:type="dxa"/>
          <w:trHeight w:val="376"/>
        </w:trPr>
        <w:tc>
          <w:tcPr>
            <w:tcW w:w="86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04 10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EAA" w:rsidRPr="00833EAA" w:rsidRDefault="00833EAA" w:rsidP="00E1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833EAA" w:rsidRPr="00833EAA" w:rsidTr="00833EAA">
        <w:trPr>
          <w:gridAfter w:val="1"/>
          <w:wAfter w:w="10" w:type="dxa"/>
          <w:trHeight w:val="654"/>
        </w:trPr>
        <w:tc>
          <w:tcPr>
            <w:tcW w:w="86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13 01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11 03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833EAA" w:rsidRPr="00833EAA" w:rsidRDefault="00833EAA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EAA" w:rsidRPr="00833EAA" w:rsidRDefault="00833EAA" w:rsidP="00E14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EAA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</w:tbl>
    <w:p w:rsidR="00833EAA" w:rsidRDefault="00833EAA" w:rsidP="00EF573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Анализ исполнения расходов областного бюджета по разделам </w:t>
      </w:r>
      <w:r w:rsidRPr="00833EA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и подразделам классификации расходов в отчетном периоде показал следующее.</w:t>
      </w:r>
    </w:p>
    <w:p w:rsidR="00B23EF1" w:rsidRPr="00B23EF1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23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разделу </w:t>
      </w:r>
      <w:r w:rsidRPr="00B23EF1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01 «Общегосударственные вопросы»</w:t>
      </w:r>
      <w:r w:rsidRPr="00B23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 9 месяцев </w:t>
      </w:r>
      <w:r w:rsidRPr="00B23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2017 года исполнение расходов составило 756 162,0 тыс. рублей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B23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или 58,6 % утвержденных сводной бюджетной росписью расходов. Доля расходов </w:t>
      </w:r>
      <w:r w:rsidRPr="00B23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по разделу в общей структуре расходов областного бюджета составила </w:t>
      </w:r>
      <w:r w:rsidRPr="00B23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2,1 процента. К соответствующему периоду 2016 года расходы уменьшились </w:t>
      </w:r>
      <w:r w:rsidRPr="00B23EF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на 0,8 процента.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 подразделам классификации расходов составило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57,0 % по подразделу 01 13 «Другие общегосударственные вопросы» до 75,6 % по подразделу 01 07 «Обеспечение проведения выборов и референдумов».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межбюджетных трансфертов, переданный в бюджеты муниципальных образований, составил 24 030,5 тыс. рублей, или 3,2 % общего объема расходов по разделу.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BC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«Национальная оборона»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областного бюджета </w:t>
      </w:r>
      <w:r w:rsidR="00C45A21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9 месяцев 2017 года сложились в сумме 48 452,6 тыс. рублей</w:t>
      </w:r>
      <w:r w:rsidR="00C45A21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64,6 % объема расходов, предусмотренных уточненной бюджетной росписью.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аналогичному периоду 2016 года расходы снизились на 3,1 процента.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Удельный вес расходов по разделу в общей структуре расходов областного бюджета составил 0,1 процента.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02 03 «Мобилизационная и вневойсковая подготовка» расходы сложились в объеме 16 888,4 тыс. рублей</w:t>
      </w:r>
      <w:r w:rsidR="00C45A21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75,0 % уточненного плана. Средства по указанному подразделу в формате субвенций переданы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бюджеты муниципальных образований и составили 34,9 % общего объема расходов раздела.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02 04 «Мобилизационная подготовка экономики» расходы исполнены в сумме 31 564,2 тыс. рублей</w:t>
      </w:r>
      <w:r w:rsidR="00C45A21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60,2 % к утвержденным назначениям.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BC1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 «Национальная безопасность и правоохранительная деятельность»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областного бюджета за 9 месяцев 2017 года составили 260 419,7 тыс. рублей</w:t>
      </w:r>
      <w:r w:rsid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60,0 % объема расходов, предусмотренных уточненной бюджетной росписью на 2017 год.</w:t>
      </w:r>
      <w:r w:rsidR="00C45A21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аналогичному периоду 2016 года </w:t>
      </w:r>
      <w:r w:rsid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составило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3,2 процента. Удельный вес расходов в структуре расходов областного бюджета составил 0,7 процента.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03 09 «Защита населения и территории от чрезвычайных ситуаций природного и техногенного характера, гражданская оборона» низкий процент исполнения (24,5 %) сложился в связи с тем, что отсутствует исполнение расходов по мероприятию «Создание базовой инфраструктуры системы обеспечения вызова экстренных оперативных служб по единому номеру «112», предоставление услуг связ</w:t>
      </w:r>
      <w:r w:rsid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передачи данных для системы «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области, интеграция инфраструктуры муниципальных образований</w:t>
      </w:r>
      <w:proofErr w:type="gramEnd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 системой</w:t>
      </w:r>
      <w:r w:rsid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112» (объем плановых расходов </w:t>
      </w:r>
      <w:r w:rsid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60 321,2 тыс. рублей). Согласно пояснительной записке, реализация мероприяти</w:t>
      </w:r>
      <w:r w:rsid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запланирована на 4 квартал 2017 года.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общей структуре раздела</w:t>
      </w:r>
      <w:r w:rsidR="0070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AB7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75,9 </w:t>
      </w:r>
      <w:r w:rsidR="0070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расходы по подразделу 03 10 «Обеспечение пожарной безопасности» и составляют 197 678,5 тыс. рублей.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исполнения расходов по разделу 03 «Национальная безопасность и правоохранительная деятельность» передача средств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в бюджеты других уровней не планировалась.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702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 «Национальная экономика»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исполнены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объеме 10 986 667,6 тыс. рублей</w:t>
      </w:r>
      <w:r w:rsidR="00702A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62,8</w:t>
      </w:r>
      <w:r w:rsidR="0070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плана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Доля расходов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разделу в общей структуре расходов областного бюджета составила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31,2 процента. В целом по разделу отмечено уменьшение объема кассовых расходов к аналогичному периоду 2016 года на 16,1 процента.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 отсутствие кассовых расходов по подразделу 04 06 «Водное хозяйство». В рамках подраздела запланированы следующие мероприятия: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гидротехнических сооружений на р. Ирпа</w:t>
      </w:r>
      <w:r w:rsidR="0025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(Брянская </w:t>
      </w:r>
      <w:proofErr w:type="spellStart"/>
      <w:proofErr w:type="gramStart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proofErr w:type="gramEnd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Климово, ул. Новая) на сумму 4 884,0 тыс. рублей;</w:t>
      </w:r>
      <w:proofErr w:type="gramEnd"/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границ водоохранных зон и прибрежных защитных полос водных объектов в пределах населенных пунктов Злынковского, Клетнянского, Климовского, Красногорского, Мглинского, Навлинского, Новозыбковского, Рогнединского, Суземского, Унечского районов Брянской области, а также на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разработку проектов «Расчистка и дноуглубление реки Волонча и ее притоков ручьев без названия в пределах Брянского района Брянской области» и «Разработка проекта «Расчистка реки Десна в пределах города Брянска» </w:t>
      </w:r>
      <w:r w:rsidR="00712C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2CBD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C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="00712CBD">
        <w:rPr>
          <w:rFonts w:ascii="Times New Roman" w:eastAsia="Times New Roman" w:hAnsi="Times New Roman" w:cs="Times New Roman"/>
          <w:sz w:val="28"/>
          <w:szCs w:val="28"/>
          <w:lang w:eastAsia="ru-RU"/>
        </w:rPr>
        <w:t> 034,0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Согласно пояснительной записке, </w:t>
      </w:r>
      <w:r w:rsidR="00712CBD"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</w:t>
      </w:r>
      <w:r w:rsidR="0071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</w:t>
      </w:r>
      <w:proofErr w:type="gramStart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</w:t>
      </w:r>
      <w:r w:rsidR="00712CB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квартал текущего года.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 подразделам классификации расходов составило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32,8 % по подразделу 04 12 «Другие вопросы в области национальной экономики» до 100,0 % по подразделам 04 04 «Воспроизводство минерально-сырьевой базы» и 04 11 «Прикладные научные исследования в области национальной экономики».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процент исполнения (32,8 %) по подразделу 04 12 «Другие вопросы в области национальной экономики» объясняется тем, что основной объем выполнения мероприятий по государственной поддержке субъектов малого и среднего предпринимательства в Брянской области планируется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4 квартале текущего года. Также в рамках подраздела на установление границ населенных пунктов муниципальных образований, границ Брянской области </w:t>
      </w:r>
      <w:r w:rsidR="00252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координатного описания запланировано 20 000,0 тыс. рублей, кассовое исполнение отсутствует. Согласно пояснительной записке, оплата работ </w:t>
      </w:r>
      <w:r w:rsidR="00252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произведена в декабре 2017 года, оставшаяся сумма будет перенесена </w:t>
      </w:r>
      <w:r w:rsidR="00252C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год и опла</w:t>
      </w:r>
      <w:r w:rsidR="0025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чена по факту окончания работ.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реализацию инвестиционных проектов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модернизации и развитию промышленных предприятий предусмотрены субсидии областного бюджета в сумме 10 000,0 тыс. рублей. Согласно пояснительной записке, касс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овое исполнение не проводилось 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отсутствием конкурсных процедур.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Наибольший удельный вес в общей структуре раздела занимают расходы по подразделам 04 05 «Сельское хозяйство и рыболовство» (65,6 %) </w:t>
      </w:r>
      <w:r w:rsidR="000319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04 09 «Дорожное хозяйство» (25,1 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23EF1" w:rsidRPr="00BC139A" w:rsidRDefault="00B23EF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межбюджетных трансфертов, переданный в бюджеты других уровней, в расходах раздела составил 781 648,5 тыс. рублей</w:t>
      </w:r>
      <w:r w:rsidR="00CD59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7,1 % общего объема расходов по разделу.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0D3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 «Жилищно-коммунальное хозяйство»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областного бюджета за 9 месяцев 2017 года составили 503 883,2 тыс. 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63,5 % объема расходов, предусмотренных уточненной бюджетной росписью на год. Темп роста к аналогичному периоду 2016 года 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100,7 процента. Доля расходов раздела в общей структуре расходов составила 1,4 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05 01 «Жилищное хозяйство» расходы составили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49 570,3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76,4 % уточненных годовых бюджетных назначений, по подразделу 05 03 «Благоустройство»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284 071,9 тыс. рублей (100,0 %),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05 05 «Другие вопросы в области жилищно-коммунального хозяйства»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26 493,5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79,0 процента. 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Низкое исполнение по подразделу 05 02 «Коммунальное хозяйство» </w:t>
      </w:r>
      <w:r w:rsidR="009B0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(35,0 %) объясняется низким процентом исполнения по следующим мероприятиям: расходы по бюджетным инвестициям в объекты капитальных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вложений государственной собственности для ГУП «Брянсккоммунэнерго» </w:t>
      </w:r>
      <w:r w:rsidR="009B026D"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 на 1,0 % (1 019,5 тыс. рублей)</w:t>
      </w:r>
      <w:r w:rsidR="009B02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B026D"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мероприятию «Осуществление строительства систем водоснабжения для населенных пунктов Брянской области, увеличение </w:t>
      </w:r>
      <w:proofErr w:type="spellStart"/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</w:t>
      </w:r>
      <w:proofErr w:type="spellEnd"/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-эффективности технологических процессов в сфере водопроводного хозяйства» в рамках подпрограммы «Чистая вода» </w:t>
      </w:r>
      <w:r w:rsidR="009B0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(2015-2020 годы) при запланированном объеме 60 000,0 тыс. рублей исполнение составило 10 538,9 тыс. рублей (17,6 %); по мероприятию «Создание инфраструктуры, необходимой для обеспечения условий безопасной жизнедеятельности населения на территории Брянской области, подвергшейся радиоактивному загрязнению вследствие аварии на Чернобыльск</w:t>
      </w:r>
      <w:r w:rsidR="0032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АЭС»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0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202A8" w:rsidRPr="00AA6B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плановом объеме 20 2</w:t>
      </w:r>
      <w:r w:rsidRPr="00AA6BB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57,2 тыс. рублей исполнение составило 3 026,8 тыс. рублей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(14,9 %); на газификацию населенных пунктов и объектов социальной инфраструктуры, модернизаци</w:t>
      </w:r>
      <w:r w:rsidR="00615B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коммунальной инфраструктуры предусмотрено 36 659,9 тыс. рублей, объем кассовых расходов составил 10 351,3 тыс. рублей (28,2 %). Согласно пояснительной записке, исполнение расходов планируется в 4 квартале текущего года. 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межбюджетных трансфертов, переданных в бюджеты муниципальных образований, в расходах раздела составил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398 016,3 тыс. рублей</w:t>
      </w:r>
      <w:r w:rsidR="00AA6B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79,0 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4F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 «Охрана окружающей среды»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областного бюджета в отчетном периоде 2017 года составили 12 290,3 тыс. рублей,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29,6 % объема расходов, предусмотренного уточненной бюджетной росписью на год. К аналогичному периоду 2016 года расходы составили 83,3 процента. Доля расходов раздела в общем объеме расходов областного бюджета составила 0,03 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06 03 «Охрана объектов растительного и животного мира и среды их обитания» на осуществление переданных органам государственной власти субъектов Российской Федерации полномочий Российской Федерации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охраны и использования объектов животного мира (за исключением охотничьих ресурсов и водных биологических ресурсов) запланировано </w:t>
      </w:r>
      <w:r w:rsidR="008F1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69,0 тыс. рублей, кассовый расход </w:t>
      </w:r>
      <w:r w:rsidR="008F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20,4 тыс. рублей, процент исполнения 29,6 процента.</w:t>
      </w:r>
      <w:proofErr w:type="gramEnd"/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пояснительной записке, низкий процент освоения связан с сезонностью осуществления расходов. Запланированы работы по посеву кормовых полей и закупку кормов.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06 04 «Прикладные научные исследования в области охраны окружающей среды» запланировано проведение научно-исследовательской работы «Комплексное экологическое обследование территории памятников природы областного значения «Овраги Верхний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Нижний Судки с родниками, бровками и отвершками (Брянские балки)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г. Брянске». По состоянию на 1</w:t>
      </w:r>
      <w:r w:rsidR="008F1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017 года кассовое исполнение отсутствует. Согласно пояснительной записке, неисполнение связано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длительностью заключения государственных контрактов.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подразделу 06 05 «Другие вопросы в области охраны окружающей среды» расходы исполнены на 31,7 % (12 269,9 тыс. рублей). Запланированные по данному подразделу расходы на реконструкцию очистных сооружений 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4-х муниципальных образованиях в сумме 25 105,9 тыс. рублей исполнены на 23,6 % (5 922,7 тыс. рублей). Согласно пояснительной записке, низкий процент исполнения обусловлен длительностью заключения государственных контрактов на выполнение работ. 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исполнения расходов по разделу 06 «Охрана окружающей среды» в бюджеты других уровней в отчетном периоде переданы средства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объеме 5 922,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48,2 % 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раздела.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4F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«Образование»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областного бюджета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9 месяцев 2017 года составили 7 169 489,0 тыс. рублей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70,9 % объема расходов, предусмотренного уточненной бюджетной росписью на год. Доля расходов в общей структуре расходов областного бюджета составила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20,4 процента. К аналогичному периоду 2016 года расходы составили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99,7 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разрезе подразделов процент исполнения варьирует от 53,7 %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подразделу 07 03 «Дополнительное образование детей»» до 80,8 %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подразделу 07 07 «Молодежная политика».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расходах раздела 07 «Образование» объем межбюджетных трансфертов, переданный в бюджеты муниципальных образований, составил 5 375 880,8 тыс. рублей</w:t>
      </w:r>
      <w:r w:rsidR="006641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75,0 % общего объема расходов по разделу.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4F5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 «Культура, кинематография»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 год расходы областного бюджета утверждены уточнен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бюджетной росписью в объеме </w:t>
      </w:r>
      <w:r w:rsidRPr="004F57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507</w:t>
      </w:r>
      <w:r w:rsidR="004F57F6" w:rsidRPr="004F57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 952,0 </w:t>
      </w:r>
      <w:r w:rsidRPr="004F57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тыс. рублей. Исполнение за 9 месяцев составило</w:t>
      </w:r>
      <w:r w:rsidR="004F57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F57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306 293,3 тыс. рублей</w:t>
      </w:r>
      <w:r w:rsidR="008456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60,3 процента. В общем объеме бюджета доля расходов по разделу составила 0,9 %, темп роста к аналогичному периоду прошлого года 127,3 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08 01 «Культура» расходы составили 286 196,7 тыс. рублей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59,8 процента. По подразделу 08 04 «Другие вопросы в области культуры, кинематографии» исполнение составило 20 096,6 тыс. рублей</w:t>
      </w:r>
      <w:r w:rsidR="006641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68,0 </w:t>
      </w:r>
      <w:r w:rsidR="008456CC"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% от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назначений.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межбюджетных трансфертов за 9 месяцев 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года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42 997,5 тыс. рублей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14,0 % расходов раздела.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845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 «Здравоохранение»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расходов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текущего года составило 1 954 827,6 тыс. рублей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73,8 % годовых назначений.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бюджета доля расходов по разделу составила 5,6 процента. К аналогичному периоду прошлого года расходы составили 39,3 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отражением в 2017 году расходов по обязательному медицинскому страхованию неработающего населения по разделу 10 «Социальная политика» (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за 9 месяцев 2017 года – 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3 291 671,8 тыс. рублей), в 2016 году указанные расходы отражались по разделу 09 «Здравоохранение».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разрезе подразделов исполнение варьирует от 67,3 % по подразделу 09 09 «Другие вопросы в области здравоохранения» до 92,0 % по подразделу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09 04 «Скорая медицинская помощь». 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разделу </w:t>
      </w:r>
      <w:r w:rsidRPr="00696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«Социальная политика»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областного бюджета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отчетном периоде исполнены в сумме 10 680 266,3 тыс. рублей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66,5 % утвержденных бюджетных ассигнований. Доля расходов по разделу в общей структуре расходов областного бюджета составила 30,3 процента.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соответствующему уровню 2016 года расходы составили 138,3 %,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обусловлено отражением в 2017 году расходов по обязательному медицинскому страхованию неработающего населения по разделу 10 «Социальная политика» (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за 9 месяцев 2017 года – </w:t>
      </w:r>
      <w:r w:rsidR="00845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3 291 671,8 тыс. рублей).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 подразделам классификации расходов составило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63,3 % по подразделу 10 02 «Социальное обслуживание населения»,</w:t>
      </w:r>
      <w:r w:rsidR="00664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74,2 % по подразделу 10 01 «Пенсионное обеспечение».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межбюджетных трансфертов, переданный в бюджеты других </w:t>
      </w:r>
      <w:r w:rsidRPr="007319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уровней, составил 566 365,6 тыс. рублей</w:t>
      </w:r>
      <w:r w:rsidR="007319E9" w:rsidRPr="007319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Pr="007319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или 5,3 % объема расходов по разделу.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696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«Физическая культура и спорт»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2017 года исполнены в сумме 219 832,9 тыс. рублей, или 51,7 % утвержденных бюджетных ассигнований. Удельный вес расходов по разделу в общей структуре расходов составил 0,6 процента. К аналогичному периоду 2016 года снижение расходов составило 10,8 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 подразделам классификации расходов составило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43,3 % по подразделу 11 01 «Физическая культура» до 81,3 % по подразделу 11 03 «Спорт высших достижений».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межбюджетных трансфертов, переданный в бюджеты других уровней, составил 4 289,5 тыс. рублей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1,9 % объема расходов по разделу.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696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«Средства массовой информации»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областного бюджета за 9 месяцев 2017 года составили 51 176,9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71,3 % 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утвержденному годов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объему расходов. Темп роста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аналогичному периоду 2016 года составил 106,7 процента. Доля расходов раздела в общем объеме расходов составила 0,1 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12 01 «Телевидение и радиовещание» расходы сложились в объеме 10 977,7 тыс. рублей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68,3 % уточненного плана.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12 02 «Периодическая печать и издательства» расходы составили 17 816,0 тыс. рублей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69,3 % уточненного плана.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 12 04 «Другие вопросы в области средств массовой информации» исполнение составило 22 383,2 тыс. рублей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 74,6 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696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«Обслуживание государственного и муниципального долга»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периоде расходы на уплату процентов за пользование кредитами кредитных организаций и бюджетными кредитами федерального бюджета составили 283 533,7 тыс. рублей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40,9 % плановых назначений.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процент исполнения плановых назначений объясняется досрочным погашением части кредитов коммерческих банков в отчетном периоде 2017 года.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Удельный вес расходов в общем объеме расходов областного бюджета составил 0,8 процента. К соответствующему периоду прошлого года расходы составили 65,4 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разделу </w:t>
      </w:r>
      <w:r w:rsidRPr="006965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«Межбюджетные трансферты общего характера бюджетам субъектов Российской Федерации и муниципальных образований»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9 месяцев 2017 года бюджетные расходы исполнены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1 980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рублей</w:t>
      </w:r>
      <w:r w:rsidR="004F57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69,8 % годового объема утвержденных расходов. Доля расходов в структуре областного бюджета составляет 5,6 процента.</w:t>
      </w:r>
    </w:p>
    <w:p w:rsidR="000D36BD" w:rsidRPr="000D36BD" w:rsidRDefault="000D36BD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межбюджетных трансфертов к аналогичному периоду прошлого года вырос на 20,1 процента. Исполнение по подразделам классификации расходов составило от 58,5 % по подразделу 14 02 «Иные дотации»,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78,7 % по подразделу 14 01 «Дотации на выравнивание бюджетной обеспеченности субъектов Р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9650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0D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образований».</w:t>
      </w:r>
    </w:p>
    <w:p w:rsidR="00C34337" w:rsidRPr="006A5548" w:rsidRDefault="00C34337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bookmarkStart w:id="9" w:name="_Toc499386080"/>
      <w:r w:rsidRPr="006A554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4.1. </w:t>
      </w:r>
      <w:r w:rsidR="006C36BB" w:rsidRPr="006A554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В разрезе</w:t>
      </w:r>
      <w:r w:rsidRPr="006A554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государственных программ и главных распорядит</w:t>
      </w:r>
      <w:r w:rsidR="002F5121" w:rsidRPr="006A5548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елей средств областного бюджета</w:t>
      </w:r>
      <w:bookmarkEnd w:id="9"/>
    </w:p>
    <w:p w:rsidR="00C271CC" w:rsidRPr="00040638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10" w:name="_Toc388970706"/>
      <w:bookmarkStart w:id="11" w:name="_Toc435544019"/>
      <w:bookmarkEnd w:id="8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Согласно приложению № 10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 Закону Брян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ской области от 21 декабря </w:t>
      </w:r>
      <w:r w:rsidR="0063200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2016 года № 111-З </w:t>
      </w:r>
      <w:r w:rsidRPr="006420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642018">
        <w:rPr>
          <w:rFonts w:ascii="Times New Roman" w:hAnsi="Times New Roman" w:cs="Times New Roman"/>
          <w:bCs/>
          <w:sz w:val="28"/>
          <w:szCs w:val="28"/>
        </w:rPr>
        <w:t>Об областном бюджете на 2017 год и на плановый период 2018 и 2019 годов</w:t>
      </w:r>
      <w:r w:rsidRPr="0064201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исполнение бю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джета за 9 месяцев 2017 года осуществлялось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в рамках 20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государственных программ (далее – госпрограммы). </w:t>
      </w:r>
    </w:p>
    <w:p w:rsidR="00C271CC" w:rsidRPr="00212D14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Общий объем финансирования госпрограмм в соответствии с Законом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 областном бюджете утвержден в сумме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52 739 151,2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рублей, со сводной бюджетной росписью –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53 032 305,7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рублей, что составляет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99,2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утвержденного сводной бюджетной росписью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общего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объема расходов областного</w:t>
      </w: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бюджета.</w:t>
      </w:r>
    </w:p>
    <w:p w:rsidR="00C271CC" w:rsidRPr="00DF3D7E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cyan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 месяцев 2017 года расходы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областного бюджета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госпрограммам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исполнены в сумме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34 929 132,6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что составляет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65,9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</w:t>
      </w:r>
      <w:r w:rsidRPr="00B134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точненных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годовых бюджетных назначений.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Выше среднего значения исполнены расходы по 9-ти госпрограммам. Наибольший процент исполнения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043D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сложился по 5-ти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государственным программам: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обучения» (2016-2025 годы) – 76,1 %</w:t>
      </w:r>
      <w:r w:rsidRPr="00885915">
        <w:t xml:space="preserve"> </w:t>
      </w:r>
      <w:r w:rsidRPr="008859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утвержденного объема финансирования на реализацию госпрограммы;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здравоо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хранения Брянской области» (2014-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74,5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</w:t>
      </w:r>
      <w:r w:rsidRPr="00B10E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утвержденного объема финанси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рования на реализацию госпрограммы.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«Развитие образования и науки Брянской области» (2014-2020 годы) –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70,5 % 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утвержденного объема финанси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рования на реализацию госпрограммы;</w:t>
      </w:r>
    </w:p>
    <w:p w:rsidR="00C271CC" w:rsidRPr="00040638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C271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Содействие занятости населения, государственное регулирование социально-трудовых отношений и охраны труда в Брянской</w:t>
      </w:r>
      <w:r w:rsidR="00612A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области </w:t>
      </w:r>
      <w:r w:rsidR="00612A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(2014-</w:t>
      </w:r>
      <w:r w:rsidRPr="00C271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2020 годы)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– 69,7 % утвержденного объема финансирования на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реализацию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госпрограммы;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«Развитие топливно-энергетического комплекса и жилищно-коммунального хозяйства Брянской области» (2014-2020 годы) – 69,4 % утвержденного объема финансирования на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реализацию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госпрограммы.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Ниже среднего значения исполнены расходы по 1</w:t>
      </w:r>
      <w:r w:rsidR="00340C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-ти госпрограммам. Наименьший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процент исполнения сложился по таким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государственным программам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как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«Экономическое развитие, инвестиционная политика и инновационная экономика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(2014-2020 годы) – 29,4 %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госпрограммы;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«Охрана окружающей среды, воспроизводство и использование природных ресурсов Брянской области» (2014-2020 годы) – 38,7 % от суммы, 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предусмотренной на реализацию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C271CC" w:rsidRDefault="00C271C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«Доступная среда» (2014-2020 годы) – 48,4 % 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госпрограммы.</w:t>
      </w:r>
    </w:p>
    <w:p w:rsidR="00C81824" w:rsidRPr="002C466C" w:rsidRDefault="00C8182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466C">
        <w:rPr>
          <w:rFonts w:ascii="Times New Roman" w:hAnsi="Times New Roman" w:cs="Times New Roman"/>
          <w:sz w:val="28"/>
          <w:szCs w:val="28"/>
        </w:rPr>
        <w:t>В ведомственной структуре расходов областного бюджета наибольший объем средств (</w:t>
      </w:r>
      <w:r w:rsidR="002C466C" w:rsidRPr="002C466C">
        <w:rPr>
          <w:rFonts w:ascii="Times New Roman" w:hAnsi="Times New Roman" w:cs="Times New Roman"/>
          <w:sz w:val="28"/>
          <w:szCs w:val="28"/>
        </w:rPr>
        <w:t>83,9</w:t>
      </w:r>
      <w:r w:rsidRPr="002C466C">
        <w:rPr>
          <w:rFonts w:ascii="Times New Roman" w:hAnsi="Times New Roman" w:cs="Times New Roman"/>
          <w:sz w:val="28"/>
          <w:szCs w:val="28"/>
        </w:rPr>
        <w:t xml:space="preserve"> % общего объема расходов) приходится на 5 главных распорядителей: 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t>департамент сельского хозяйства Брянской области (</w:t>
      </w:r>
      <w:r w:rsidR="002C466C" w:rsidRPr="002C466C">
        <w:rPr>
          <w:rFonts w:ascii="Times New Roman" w:hAnsi="Times New Roman" w:cs="Times New Roman"/>
          <w:spacing w:val="-6"/>
          <w:sz w:val="28"/>
          <w:szCs w:val="28"/>
        </w:rPr>
        <w:t>20,1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 %), департамент образовани</w:t>
      </w:r>
      <w:r w:rsidR="002C466C" w:rsidRPr="002C466C">
        <w:rPr>
          <w:rFonts w:ascii="Times New Roman" w:hAnsi="Times New Roman" w:cs="Times New Roman"/>
          <w:spacing w:val="-6"/>
          <w:sz w:val="28"/>
          <w:szCs w:val="28"/>
        </w:rPr>
        <w:t>я и науки Брянской области (18,9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 %), департамент семьи, социальной и демографической</w:t>
      </w:r>
      <w:r w:rsidR="002C466C"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 политики Брянской области (18,7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 %), департамент здравоохранения Брянской области (15,</w:t>
      </w:r>
      <w:r w:rsidR="002C466C" w:rsidRPr="002C466C"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 %) и департамент строительства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br/>
        <w:t>и архитектуры Брянской области (</w:t>
      </w:r>
      <w:r w:rsidR="002C466C" w:rsidRPr="002C466C">
        <w:rPr>
          <w:rFonts w:ascii="Times New Roman" w:hAnsi="Times New Roman" w:cs="Times New Roman"/>
          <w:spacing w:val="-6"/>
          <w:sz w:val="28"/>
          <w:szCs w:val="28"/>
        </w:rPr>
        <w:t>11,1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 процента).</w:t>
      </w:r>
      <w:proofErr w:type="gramEnd"/>
    </w:p>
    <w:p w:rsidR="00C81824" w:rsidRPr="002C466C" w:rsidRDefault="002C466C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466C">
        <w:rPr>
          <w:rFonts w:ascii="Times New Roman" w:hAnsi="Times New Roman" w:cs="Times New Roman"/>
          <w:sz w:val="28"/>
          <w:szCs w:val="28"/>
        </w:rPr>
        <w:t>Более 7</w:t>
      </w:r>
      <w:r w:rsidR="00C81824" w:rsidRPr="002C466C">
        <w:rPr>
          <w:rFonts w:ascii="Times New Roman" w:hAnsi="Times New Roman" w:cs="Times New Roman"/>
          <w:sz w:val="28"/>
          <w:szCs w:val="28"/>
        </w:rPr>
        <w:t xml:space="preserve">0,0 % исполнили годовые бюджетные назначения </w:t>
      </w:r>
      <w:r w:rsidRPr="002C466C">
        <w:rPr>
          <w:rFonts w:ascii="Times New Roman" w:hAnsi="Times New Roman" w:cs="Times New Roman"/>
          <w:sz w:val="28"/>
          <w:szCs w:val="28"/>
        </w:rPr>
        <w:t>13 главных распорядителей</w:t>
      </w:r>
      <w:r w:rsidR="00C81824" w:rsidRPr="002C466C">
        <w:rPr>
          <w:rFonts w:ascii="Times New Roman" w:hAnsi="Times New Roman" w:cs="Times New Roman"/>
          <w:sz w:val="28"/>
          <w:szCs w:val="28"/>
        </w:rPr>
        <w:t>. Наиб</w:t>
      </w:r>
      <w:r w:rsidR="005A6439" w:rsidRPr="002C466C">
        <w:rPr>
          <w:rFonts w:ascii="Times New Roman" w:hAnsi="Times New Roman" w:cs="Times New Roman"/>
          <w:sz w:val="28"/>
          <w:szCs w:val="28"/>
        </w:rPr>
        <w:t xml:space="preserve">ольшее исполнение сложилось по </w:t>
      </w:r>
      <w:r w:rsidRPr="002C466C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C81824" w:rsidRPr="002C466C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="00C81824"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Pr="002C466C">
        <w:rPr>
          <w:rFonts w:ascii="Times New Roman" w:hAnsi="Times New Roman" w:cs="Times New Roman"/>
          <w:spacing w:val="-6"/>
          <w:sz w:val="28"/>
          <w:szCs w:val="28"/>
        </w:rPr>
        <w:t>75,6</w:t>
      </w:r>
      <w:r w:rsidR="00C81824" w:rsidRPr="002C466C">
        <w:rPr>
          <w:rFonts w:ascii="Times New Roman" w:hAnsi="Times New Roman" w:cs="Times New Roman"/>
          <w:spacing w:val="-6"/>
          <w:sz w:val="28"/>
          <w:szCs w:val="28"/>
        </w:rPr>
        <w:t xml:space="preserve"> процента.</w:t>
      </w:r>
    </w:p>
    <w:p w:rsidR="002C466C" w:rsidRPr="003C04BC" w:rsidRDefault="00C8182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4BC">
        <w:rPr>
          <w:rFonts w:ascii="Times New Roman" w:hAnsi="Times New Roman" w:cs="Times New Roman"/>
          <w:spacing w:val="-6"/>
          <w:sz w:val="28"/>
          <w:szCs w:val="28"/>
        </w:rPr>
        <w:t xml:space="preserve">Менее </w:t>
      </w:r>
      <w:r w:rsidR="002C466C" w:rsidRPr="003C04BC"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3C04BC">
        <w:rPr>
          <w:rFonts w:ascii="Times New Roman" w:hAnsi="Times New Roman" w:cs="Times New Roman"/>
          <w:spacing w:val="-6"/>
          <w:sz w:val="28"/>
          <w:szCs w:val="28"/>
        </w:rPr>
        <w:t xml:space="preserve">0,0 % </w:t>
      </w:r>
      <w:r w:rsidRPr="003C04BC">
        <w:rPr>
          <w:rFonts w:ascii="Times New Roman" w:hAnsi="Times New Roman" w:cs="Times New Roman"/>
          <w:sz w:val="28"/>
          <w:szCs w:val="28"/>
        </w:rPr>
        <w:t xml:space="preserve">годовых бюджетных назначений исполнили расходы </w:t>
      </w:r>
      <w:r w:rsidRPr="003C04BC">
        <w:rPr>
          <w:rFonts w:ascii="Times New Roman" w:hAnsi="Times New Roman" w:cs="Times New Roman"/>
          <w:sz w:val="28"/>
          <w:szCs w:val="28"/>
        </w:rPr>
        <w:br/>
      </w:r>
      <w:r w:rsidR="002C466C" w:rsidRPr="003C04BC">
        <w:rPr>
          <w:rFonts w:ascii="Times New Roman" w:hAnsi="Times New Roman" w:cs="Times New Roman"/>
          <w:sz w:val="28"/>
          <w:szCs w:val="28"/>
        </w:rPr>
        <w:t>4</w:t>
      </w:r>
      <w:r w:rsidRPr="003C04BC">
        <w:rPr>
          <w:rFonts w:ascii="Times New Roman" w:hAnsi="Times New Roman" w:cs="Times New Roman"/>
          <w:sz w:val="28"/>
          <w:szCs w:val="28"/>
        </w:rPr>
        <w:t xml:space="preserve"> главных распорядител</w:t>
      </w:r>
      <w:r w:rsidR="002C466C" w:rsidRPr="003C04BC">
        <w:rPr>
          <w:rFonts w:ascii="Times New Roman" w:hAnsi="Times New Roman" w:cs="Times New Roman"/>
          <w:sz w:val="28"/>
          <w:szCs w:val="28"/>
        </w:rPr>
        <w:t>я (</w:t>
      </w:r>
      <w:r w:rsidR="003C04BC" w:rsidRPr="003C04BC">
        <w:rPr>
          <w:rFonts w:ascii="Times New Roman" w:hAnsi="Times New Roman" w:cs="Times New Roman"/>
          <w:sz w:val="28"/>
          <w:szCs w:val="28"/>
        </w:rPr>
        <w:t>департамент природных ресурсов и экологии Брянской области – 38,7 %, управление по охране и сохранению историко-культурного наследия Брянской области – 40,5 %, управление записи актов гражданского состояния Брянской области – 45,9 %, Департамент экономического развития Брянской области – 46,5 процента).</w:t>
      </w:r>
    </w:p>
    <w:p w:rsidR="00A370FF" w:rsidRDefault="00A370FF" w:rsidP="00EF5739">
      <w:pPr>
        <w:pStyle w:val="a3"/>
        <w:widowControl w:val="0"/>
        <w:ind w:firstLine="720"/>
        <w:jc w:val="both"/>
      </w:pPr>
      <w:r w:rsidRPr="002C466C">
        <w:t xml:space="preserve">Анализ исполнения расходной части областного бюджета </w:t>
      </w:r>
      <w:r w:rsidRPr="002C466C">
        <w:br/>
      </w:r>
      <w:r w:rsidR="002C466C" w:rsidRPr="002C466C">
        <w:t>за 9 месяцев</w:t>
      </w:r>
      <w:r w:rsidRPr="002C466C">
        <w:t xml:space="preserve"> 2017 года в разрезе ведомственной структуры расходов и </w:t>
      </w:r>
      <w:r w:rsidR="00296564" w:rsidRPr="002C466C">
        <w:br/>
      </w:r>
      <w:r w:rsidRPr="002C466C">
        <w:t>по государственным программам Брянской облас</w:t>
      </w:r>
      <w:r w:rsidR="00296564" w:rsidRPr="002C466C">
        <w:t>ти приведен в приложениях</w:t>
      </w:r>
      <w:r w:rsidR="00F02078" w:rsidRPr="002C466C">
        <w:t xml:space="preserve"> №№ 3 и</w:t>
      </w:r>
      <w:r w:rsidR="00296564" w:rsidRPr="002C466C">
        <w:t xml:space="preserve"> 4 </w:t>
      </w:r>
      <w:r w:rsidRPr="002C466C">
        <w:t>к</w:t>
      </w:r>
      <w:r w:rsidR="00F02078" w:rsidRPr="002C466C">
        <w:t xml:space="preserve"> настоящему</w:t>
      </w:r>
      <w:r w:rsidRPr="002C466C">
        <w:t xml:space="preserve"> заключению.</w:t>
      </w:r>
    </w:p>
    <w:p w:rsidR="00C253C0" w:rsidRPr="00A878F3" w:rsidRDefault="009571DF" w:rsidP="00EF5739">
      <w:pPr>
        <w:pStyle w:val="a3"/>
        <w:widowControl w:val="0"/>
        <w:ind w:firstLine="720"/>
        <w:jc w:val="both"/>
      </w:pPr>
      <w:r>
        <w:t>Отмечен низкий процент исполнения расход</w:t>
      </w:r>
      <w:r w:rsidR="00A878F3">
        <w:t xml:space="preserve">ов областного бюджета </w:t>
      </w:r>
      <w:r w:rsidR="00A878F3">
        <w:br/>
      </w:r>
      <w:r>
        <w:t>за 9 месяцев 2017 года – 65,8 % от уточненного плана</w:t>
      </w:r>
      <w:r w:rsidR="00C253C0">
        <w:t>.</w:t>
      </w:r>
      <w:r w:rsidR="00CD3B25">
        <w:t xml:space="preserve"> </w:t>
      </w:r>
      <w:r w:rsidR="00612AA6">
        <w:t>Обращено</w:t>
      </w:r>
      <w:r w:rsidR="00C253C0" w:rsidRPr="00A878F3">
        <w:t xml:space="preserve"> внимание </w:t>
      </w:r>
      <w:r w:rsidR="00612AA6">
        <w:br/>
      </w:r>
      <w:r w:rsidR="00C253C0" w:rsidRPr="00A878F3">
        <w:t xml:space="preserve">на необходимость принятия мер по исполнению расходов областного бюджета </w:t>
      </w:r>
      <w:r w:rsidR="00CD3B25" w:rsidRPr="00A878F3">
        <w:t xml:space="preserve">в 4 квартале 2017 года </w:t>
      </w:r>
      <w:r w:rsidR="00C253C0" w:rsidRPr="00A878F3">
        <w:t>главными распорядителями – ответственными исполнителями и соисполнителями государственных программ в целях минимизации рисков их неисполнения.</w:t>
      </w:r>
    </w:p>
    <w:p w:rsidR="00546042" w:rsidRPr="005E56F3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56F3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</w:t>
      </w:r>
      <w:r w:rsidRPr="001C4B53">
        <w:rPr>
          <w:rFonts w:ascii="Times New Roman" w:eastAsia="Calibri" w:hAnsi="Times New Roman" w:cs="Times New Roman"/>
          <w:b/>
          <w:sz w:val="28"/>
          <w:szCs w:val="28"/>
        </w:rPr>
        <w:t>государственной программы «Профилактика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территорий Брянской области от чрезвычайных ситуаций» (2017</w:t>
      </w:r>
      <w:r w:rsidR="009E72B7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C4B53">
        <w:rPr>
          <w:rFonts w:ascii="Times New Roman" w:eastAsia="Calibri" w:hAnsi="Times New Roman" w:cs="Times New Roman"/>
          <w:b/>
          <w:sz w:val="28"/>
          <w:szCs w:val="28"/>
        </w:rPr>
        <w:t>2020 годы)</w:t>
      </w:r>
      <w:r w:rsidRPr="005E56F3">
        <w:rPr>
          <w:rFonts w:ascii="Times New Roman" w:eastAsia="Calibri" w:hAnsi="Times New Roman" w:cs="Times New Roman"/>
          <w:sz w:val="28"/>
          <w:szCs w:val="28"/>
        </w:rPr>
        <w:t xml:space="preserve"> является департамент региональной безопасности Брянской области.</w:t>
      </w:r>
    </w:p>
    <w:p w:rsidR="00546042" w:rsidRPr="005E56F3" w:rsidRDefault="00546042" w:rsidP="00EF57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6F3">
        <w:rPr>
          <w:rFonts w:ascii="Times New Roman" w:hAnsi="Times New Roman" w:cs="Times New Roman"/>
          <w:sz w:val="28"/>
          <w:szCs w:val="28"/>
        </w:rPr>
        <w:t xml:space="preserve">Соисполнителями государственной программы являются администрация Губернатора Брянской области и Правительства Брянской области, департамент семьи, социальной и демографической политики Брянской области, департамент здравоохранения Брянской области. </w:t>
      </w:r>
    </w:p>
    <w:p w:rsidR="00546042" w:rsidRPr="004C2D8A" w:rsidRDefault="00546042" w:rsidP="00EF57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D8A">
        <w:rPr>
          <w:rFonts w:ascii="Times New Roman" w:hAnsi="Times New Roman" w:cs="Times New Roman"/>
          <w:sz w:val="28"/>
          <w:szCs w:val="28"/>
        </w:rPr>
        <w:lastRenderedPageBreak/>
        <w:t>Кассовые расходы на государственную программу за 9 месяцев 2017 года составили 317 517,1 тыс. рублей, или 60,3 % годовых плановых назначений.</w:t>
      </w:r>
    </w:p>
    <w:p w:rsidR="00546042" w:rsidRPr="004C2D8A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D8A">
        <w:rPr>
          <w:rFonts w:ascii="Times New Roman" w:hAnsi="Times New Roman" w:cs="Times New Roman"/>
          <w:sz w:val="28"/>
          <w:szCs w:val="28"/>
        </w:rPr>
        <w:t xml:space="preserve">Расходы на мероприятия по </w:t>
      </w:r>
      <w:r w:rsidRPr="004C2D8A">
        <w:rPr>
          <w:rFonts w:ascii="Times New Roman" w:eastAsia="Calibri" w:hAnsi="Times New Roman" w:cs="Times New Roman"/>
          <w:sz w:val="28"/>
          <w:szCs w:val="28"/>
        </w:rPr>
        <w:t xml:space="preserve">укреплению общественного порядка и общественной безопасности, вовлечению в эту деятельность государственных органов, общественных формирований и населения исполнены в сумме </w:t>
      </w:r>
      <w:r w:rsidRPr="004C2D8A">
        <w:rPr>
          <w:rFonts w:ascii="Times New Roman" w:eastAsia="Calibri" w:hAnsi="Times New Roman" w:cs="Times New Roman"/>
          <w:sz w:val="28"/>
          <w:szCs w:val="28"/>
        </w:rPr>
        <w:br/>
        <w:t xml:space="preserve">37 384,7 тыс. рублей, или 60,5 % годового плана. </w:t>
      </w:r>
    </w:p>
    <w:p w:rsidR="00546042" w:rsidRDefault="00546042" w:rsidP="00EF5739">
      <w:pPr>
        <w:spacing w:after="0" w:line="240" w:lineRule="auto"/>
        <w:ind w:firstLine="720"/>
        <w:jc w:val="both"/>
        <w:rPr>
          <w:sz w:val="28"/>
          <w:szCs w:val="28"/>
        </w:rPr>
      </w:pPr>
      <w:r w:rsidRPr="0020379D">
        <w:rPr>
          <w:rFonts w:ascii="Times New Roman" w:eastAsia="Calibri" w:hAnsi="Times New Roman" w:cs="Times New Roman"/>
          <w:sz w:val="28"/>
          <w:szCs w:val="28"/>
        </w:rPr>
        <w:t xml:space="preserve">В рамках указанного мероприятия </w:t>
      </w:r>
      <w:r w:rsidRPr="0020379D">
        <w:rPr>
          <w:rFonts w:ascii="Times New Roman" w:hAnsi="Times New Roman" w:cs="Times New Roman"/>
          <w:sz w:val="28"/>
          <w:szCs w:val="28"/>
        </w:rPr>
        <w:t xml:space="preserve">расходы администрации Губернатора Брянской области и Правительства Брянской области на реализацию мероприятий по работе с детьми и молодежью за 9 месяцев 2017 года составили 104,6 тыс. рублей, или 28,5 процента. Средства направляются на изготовление и приобретение методических пособий для несовершеннолетних и рекомендаций для родителей по вопросам профилактики безнадзорности и правонарушений несовершеннолетних. </w:t>
      </w:r>
      <w:r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</w:t>
      </w:r>
      <w:r w:rsidRPr="0020379D">
        <w:rPr>
          <w:rFonts w:ascii="Times New Roman" w:hAnsi="Times New Roman" w:cs="Times New Roman"/>
          <w:sz w:val="28"/>
          <w:szCs w:val="28"/>
        </w:rPr>
        <w:t>реализация вышеуказанных мероприятий запланирована на 4 квартал 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A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20379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0379D">
        <w:rPr>
          <w:rFonts w:ascii="Times New Roman" w:hAnsi="Times New Roman" w:cs="Times New Roman"/>
          <w:sz w:val="28"/>
          <w:szCs w:val="28"/>
        </w:rPr>
        <w:t>заключенными государственными контрактами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6042" w:rsidRPr="00546042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6042">
        <w:rPr>
          <w:rFonts w:ascii="Times New Roman" w:hAnsi="Times New Roman" w:cs="Times New Roman"/>
          <w:spacing w:val="-4"/>
          <w:sz w:val="28"/>
          <w:szCs w:val="28"/>
        </w:rPr>
        <w:t>На реализацию мероприятий по противодействию злоупотреблению наркотиками и их незаконному обороту департаментом здравоохранения Брянской области израсходовано 1 550,0 тыс. рублей, или 86,1 % годового плана.</w:t>
      </w:r>
    </w:p>
    <w:p w:rsidR="00546042" w:rsidRPr="001F52E0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E0">
        <w:rPr>
          <w:rFonts w:ascii="Times New Roman" w:hAnsi="Times New Roman" w:cs="Times New Roman"/>
          <w:sz w:val="28"/>
          <w:szCs w:val="28"/>
        </w:rPr>
        <w:t>Департаментом семьи, социальной и демографической политики Брянской области</w:t>
      </w:r>
      <w:r w:rsidRPr="001F52E0">
        <w:rPr>
          <w:rFonts w:ascii="Times New Roman" w:eastAsia="Calibri" w:hAnsi="Times New Roman" w:cs="Times New Roman"/>
          <w:sz w:val="28"/>
          <w:szCs w:val="28"/>
        </w:rPr>
        <w:t xml:space="preserve"> на совершенствование системы профилактики правонарушений и усиление борьбы с преступностью направлено </w:t>
      </w:r>
      <w:r w:rsidRPr="001F52E0">
        <w:rPr>
          <w:rFonts w:ascii="Times New Roman" w:eastAsia="Calibri" w:hAnsi="Times New Roman" w:cs="Times New Roman"/>
          <w:sz w:val="28"/>
          <w:szCs w:val="28"/>
        </w:rPr>
        <w:br/>
        <w:t xml:space="preserve">99,3 тыс. рублей, или 99,3 % годового объема. Средства направлены </w:t>
      </w:r>
      <w:r w:rsidR="00612AA6">
        <w:rPr>
          <w:rFonts w:ascii="Times New Roman" w:eastAsia="Calibri" w:hAnsi="Times New Roman" w:cs="Times New Roman"/>
          <w:sz w:val="28"/>
          <w:szCs w:val="28"/>
        </w:rPr>
        <w:br/>
      </w:r>
      <w:r w:rsidRPr="001F52E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1F52E0">
        <w:rPr>
          <w:rFonts w:ascii="Times New Roman" w:hAnsi="Times New Roman" w:cs="Times New Roman"/>
          <w:sz w:val="28"/>
          <w:szCs w:val="28"/>
        </w:rPr>
        <w:t>оказание материальной помощи лицам, освободившимся из мест лишения свободы, среднедушевой доход которых не превышает прожиточный минимум, установленный в Брянской области.</w:t>
      </w:r>
    </w:p>
    <w:p w:rsidR="00546042" w:rsidRPr="001F52E0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52E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  <w:r w:rsidRPr="001F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региональной безопасности Брянской области</w:t>
      </w:r>
      <w:r w:rsidRPr="001F52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2AA6">
        <w:rPr>
          <w:rFonts w:ascii="Times New Roman" w:eastAsia="Calibri" w:hAnsi="Times New Roman" w:cs="Times New Roman"/>
          <w:sz w:val="28"/>
          <w:szCs w:val="28"/>
        </w:rPr>
        <w:br/>
      </w:r>
      <w:r w:rsidRPr="001F52E0">
        <w:rPr>
          <w:rFonts w:ascii="Times New Roman" w:eastAsia="Calibri" w:hAnsi="Times New Roman" w:cs="Times New Roman"/>
          <w:sz w:val="28"/>
          <w:szCs w:val="28"/>
        </w:rPr>
        <w:t xml:space="preserve">в рамках указанного мероприятия составили 35 630,8 тыс. рублей, или 59,9 % годового плана. </w:t>
      </w:r>
      <w:proofErr w:type="gramStart"/>
      <w:r w:rsidRPr="001F52E0">
        <w:rPr>
          <w:rFonts w:ascii="Times New Roman" w:eastAsia="Calibri" w:hAnsi="Times New Roman" w:cs="Times New Roman"/>
          <w:sz w:val="28"/>
          <w:szCs w:val="28"/>
        </w:rPr>
        <w:t xml:space="preserve">Профинансированы расходы на содержание </w:t>
      </w:r>
      <w:r w:rsidRPr="001F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в сумме 11 311,0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2E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(60,6 %)</w:t>
      </w:r>
      <w:r w:rsidRPr="001F52E0">
        <w:rPr>
          <w:rFonts w:ascii="Times New Roman" w:eastAsia="Calibri" w:hAnsi="Times New Roman" w:cs="Times New Roman"/>
          <w:sz w:val="28"/>
          <w:szCs w:val="28"/>
        </w:rPr>
        <w:t>,</w:t>
      </w:r>
      <w:r w:rsidRPr="001F52E0">
        <w:t xml:space="preserve"> </w:t>
      </w:r>
      <w:r w:rsidRPr="001F52E0">
        <w:rPr>
          <w:rFonts w:ascii="Times New Roman" w:eastAsia="Calibri" w:hAnsi="Times New Roman" w:cs="Times New Roman"/>
          <w:sz w:val="28"/>
          <w:szCs w:val="28"/>
        </w:rPr>
        <w:t>противодействие злоупотреблению наркотиками и их незаконному обороту в сумме 691,0 тыс. рублей (51,2 %),</w:t>
      </w:r>
      <w:r w:rsidRPr="001012F0">
        <w:rPr>
          <w:rFonts w:ascii="Times New Roman" w:eastAsia="Calibri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1F52E0">
        <w:rPr>
          <w:rFonts w:ascii="Times New Roman" w:eastAsia="Calibri" w:hAnsi="Times New Roman" w:cs="Times New Roman"/>
          <w:sz w:val="28"/>
          <w:szCs w:val="28"/>
        </w:rPr>
        <w:t>профилактику безнадзорности и правонарушений несовершеннолетних, организацию деятельности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в сумме 22 459,8 тыс. рублей (68,0 %), совершенствование системы профилактики правонарушений и</w:t>
      </w:r>
      <w:proofErr w:type="gramEnd"/>
      <w:r w:rsidRPr="001F52E0">
        <w:rPr>
          <w:rFonts w:ascii="Times New Roman" w:eastAsia="Calibri" w:hAnsi="Times New Roman" w:cs="Times New Roman"/>
          <w:sz w:val="28"/>
          <w:szCs w:val="28"/>
        </w:rPr>
        <w:t xml:space="preserve"> усиление борьбы с преступностью в сумме </w:t>
      </w:r>
      <w:r w:rsidRPr="001F52E0">
        <w:rPr>
          <w:rFonts w:ascii="Times New Roman" w:eastAsia="Calibri" w:hAnsi="Times New Roman" w:cs="Times New Roman"/>
          <w:sz w:val="28"/>
          <w:szCs w:val="28"/>
        </w:rPr>
        <w:br/>
        <w:t>1 169,0 тыс. рублей (27,9 % плановых бюджетных назначений).</w:t>
      </w:r>
    </w:p>
    <w:p w:rsidR="00546042" w:rsidRPr="003B68B4" w:rsidRDefault="00913078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042" w:rsidRPr="00B7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анализируемом периоде не исполнялись расходы на реализацию мероприятий по осуществлению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 (план 2017 года – 2 275,5 тыс. рублей)</w:t>
      </w:r>
      <w:r w:rsidR="0054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пояснительной записке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042" w:rsidRPr="003B68B4">
        <w:rPr>
          <w:rFonts w:ascii="Times New Roman" w:eastAsia="Calibri" w:hAnsi="Times New Roman" w:cs="Times New Roman"/>
          <w:snapToGrid w:val="0"/>
          <w:sz w:val="28"/>
          <w:szCs w:val="28"/>
        </w:rPr>
        <w:t>в связи с отсутствием заключенного соглашения с МВД России</w:t>
      </w:r>
      <w:r w:rsidR="00546042" w:rsidRPr="003B68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6042" w:rsidRPr="003B68B4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8B4">
        <w:rPr>
          <w:rFonts w:ascii="Times New Roman" w:eastAsia="Calibri" w:hAnsi="Times New Roman" w:cs="Times New Roman"/>
          <w:sz w:val="28"/>
          <w:szCs w:val="28"/>
        </w:rPr>
        <w:t xml:space="preserve">На реализацию мероприятия по укреплению пожарной безопасности </w:t>
      </w:r>
      <w:r w:rsidR="00612AA6">
        <w:rPr>
          <w:rFonts w:ascii="Times New Roman" w:eastAsia="Calibri" w:hAnsi="Times New Roman" w:cs="Times New Roman"/>
          <w:sz w:val="28"/>
          <w:szCs w:val="28"/>
        </w:rPr>
        <w:br/>
      </w:r>
      <w:r w:rsidRPr="003B68B4">
        <w:rPr>
          <w:rFonts w:ascii="Times New Roman" w:eastAsia="Calibri" w:hAnsi="Times New Roman" w:cs="Times New Roman"/>
          <w:sz w:val="28"/>
          <w:szCs w:val="28"/>
        </w:rPr>
        <w:t xml:space="preserve">в населенных пунктах Брянкой области, проведению аварийно-спасательных и </w:t>
      </w:r>
      <w:r w:rsidRPr="003B68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других неотложных работ, подготовке населения, органов управления РСЧС </w:t>
      </w:r>
      <w:r w:rsidR="00612AA6">
        <w:rPr>
          <w:rFonts w:ascii="Times New Roman" w:eastAsia="Calibri" w:hAnsi="Times New Roman" w:cs="Times New Roman"/>
          <w:sz w:val="28"/>
          <w:szCs w:val="28"/>
        </w:rPr>
        <w:br/>
      </w:r>
      <w:r w:rsidRPr="003B68B4">
        <w:rPr>
          <w:rFonts w:ascii="Times New Roman" w:eastAsia="Calibri" w:hAnsi="Times New Roman" w:cs="Times New Roman"/>
          <w:sz w:val="28"/>
          <w:szCs w:val="28"/>
        </w:rPr>
        <w:t xml:space="preserve">в области гражданской обороны, защите от чрезвычайных ситуаций, направлено 221 475,5 тыс. рублей, или 73,9 % годовых бюджетных назначений. </w:t>
      </w:r>
      <w:proofErr w:type="gramStart"/>
      <w:r w:rsidRPr="003B68B4">
        <w:rPr>
          <w:rFonts w:ascii="Times New Roman" w:eastAsia="Calibri" w:hAnsi="Times New Roman" w:cs="Times New Roman"/>
          <w:sz w:val="28"/>
          <w:szCs w:val="28"/>
        </w:rPr>
        <w:t xml:space="preserve">В рамках мероприятия отражены расходы по предоставлению субсидий </w:t>
      </w:r>
      <w:r w:rsidR="00612AA6">
        <w:rPr>
          <w:rFonts w:ascii="Times New Roman" w:eastAsia="Calibri" w:hAnsi="Times New Roman" w:cs="Times New Roman"/>
          <w:sz w:val="28"/>
          <w:szCs w:val="28"/>
        </w:rPr>
        <w:br/>
      </w:r>
      <w:r w:rsidRPr="003B68B4">
        <w:rPr>
          <w:rFonts w:ascii="Times New Roman" w:eastAsia="Calibri" w:hAnsi="Times New Roman" w:cs="Times New Roman"/>
          <w:sz w:val="28"/>
          <w:szCs w:val="28"/>
        </w:rPr>
        <w:t>на выполнение государственного задания ГБУ дополнительного профессионального образования и повышения квалификации «Учебно-методический центр по гражданской обороне и чрезвычайным ситуациям Брянской области» в сумме 5 061,0 тыс. рублей, или 77,7 % годовых бюджетных назначений, и на материально-техническое, финансовое обеспечение деятельности и подготовку органов в сфере гражданской обороны, чрезвычайных ситуаций и ликвидации последствий стихийных бедствий</w:t>
      </w:r>
      <w:proofErr w:type="gramEnd"/>
      <w:r w:rsidRPr="003B68B4">
        <w:rPr>
          <w:rFonts w:ascii="Times New Roman" w:eastAsia="Calibri" w:hAnsi="Times New Roman" w:cs="Times New Roman"/>
          <w:sz w:val="28"/>
          <w:szCs w:val="28"/>
        </w:rPr>
        <w:t>, войск и иных воинских формирований в сумме 216 414,5 тыс. рублей, или 73,8 % плановых назначений.</w:t>
      </w:r>
    </w:p>
    <w:p w:rsidR="00AF3888" w:rsidRPr="000B5348" w:rsidRDefault="00AF3888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Расходы в</w:t>
      </w:r>
      <w:r w:rsidR="00546042" w:rsidRPr="00E65DD1">
        <w:rPr>
          <w:rFonts w:ascii="Times New Roman" w:eastAsia="Calibri" w:hAnsi="Times New Roman" w:cs="Times New Roman"/>
          <w:sz w:val="28"/>
          <w:szCs w:val="28"/>
        </w:rPr>
        <w:t xml:space="preserve"> рамках выполнения мероприятия «Снижение рисков и смягчение последствий чрезвычайных ситуаций природного и техногенного характера»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исполнены в сумме 5 045,9 тыс. рублей, что составило 7,3 % плановых назначений. Низкий процент освоения связан с тем, что </w:t>
      </w:r>
      <w:r w:rsidRPr="000B5348">
        <w:rPr>
          <w:rFonts w:ascii="Times New Roman" w:eastAsia="Calibri" w:hAnsi="Times New Roman" w:cs="Times New Roman"/>
          <w:sz w:val="28"/>
          <w:szCs w:val="28"/>
        </w:rPr>
        <w:t xml:space="preserve">использование средств на создание системы единого вызова </w:t>
      </w:r>
      <w:r w:rsidRPr="000B5348">
        <w:rPr>
          <w:rFonts w:ascii="Times New Roman" w:hAnsi="Times New Roman" w:cs="Times New Roman"/>
          <w:sz w:val="28"/>
          <w:szCs w:val="28"/>
        </w:rPr>
        <w:t>«</w:t>
      </w:r>
      <w:r w:rsidRPr="000B5348">
        <w:rPr>
          <w:rFonts w:ascii="Times New Roman" w:eastAsia="Calibri" w:hAnsi="Times New Roman" w:cs="Times New Roman"/>
          <w:sz w:val="28"/>
          <w:szCs w:val="28"/>
        </w:rPr>
        <w:t>112</w:t>
      </w:r>
      <w:r w:rsidRPr="000B5348">
        <w:rPr>
          <w:rFonts w:ascii="Times New Roman" w:hAnsi="Times New Roman" w:cs="Times New Roman"/>
          <w:sz w:val="28"/>
          <w:szCs w:val="28"/>
        </w:rPr>
        <w:t>»</w:t>
      </w:r>
      <w:r w:rsidRPr="000B5348">
        <w:rPr>
          <w:sz w:val="28"/>
          <w:szCs w:val="28"/>
        </w:rPr>
        <w:t xml:space="preserve"> </w:t>
      </w:r>
      <w:r w:rsidRPr="000B5348">
        <w:rPr>
          <w:rFonts w:ascii="Times New Roman" w:eastAsia="Calibri" w:hAnsi="Times New Roman" w:cs="Times New Roman"/>
          <w:sz w:val="28"/>
          <w:szCs w:val="28"/>
        </w:rPr>
        <w:t>запланировано на 4 квартал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2017 года (план – 60 321,2 тыс. рублей).</w:t>
      </w:r>
    </w:p>
    <w:p w:rsidR="00546042" w:rsidRPr="00BF08D0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8496B0" w:themeColor="text2" w:themeTint="99"/>
          <w:sz w:val="28"/>
          <w:szCs w:val="28"/>
        </w:rPr>
      </w:pPr>
      <w:r w:rsidRPr="00BF08D0">
        <w:rPr>
          <w:rFonts w:ascii="Times New Roman" w:eastAsia="Calibri" w:hAnsi="Times New Roman" w:cs="Times New Roman"/>
          <w:sz w:val="28"/>
          <w:szCs w:val="28"/>
        </w:rPr>
        <w:t>Кассовое исполнение расходов по мероприятию «Выполнение мероприятий по гражданской обороне» составило 473,2 тыс. рублей, или 5,0 % годовых бюджетных назначений.</w:t>
      </w:r>
      <w:r>
        <w:rPr>
          <w:rFonts w:ascii="Times New Roman" w:eastAsia="Calibri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BF08D0">
        <w:rPr>
          <w:rFonts w:ascii="Times New Roman" w:hAnsi="Times New Roman" w:cs="Times New Roman"/>
          <w:sz w:val="28"/>
          <w:szCs w:val="28"/>
        </w:rPr>
        <w:t>М</w:t>
      </w:r>
      <w:r w:rsidRPr="00BF08D0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Pr="00BF08D0">
        <w:rPr>
          <w:rFonts w:ascii="Times New Roman" w:hAnsi="Times New Roman" w:cs="Times New Roman"/>
          <w:sz w:val="28"/>
          <w:szCs w:val="28"/>
        </w:rPr>
        <w:t>я</w:t>
      </w:r>
      <w:r w:rsidRPr="00BF08D0">
        <w:rPr>
          <w:rFonts w:ascii="Times New Roman" w:eastAsia="Calibri" w:hAnsi="Times New Roman" w:cs="Times New Roman"/>
          <w:sz w:val="28"/>
          <w:szCs w:val="28"/>
        </w:rPr>
        <w:t xml:space="preserve"> по реконструкции региональной автоматизированной системы централизованного оповещения </w:t>
      </w:r>
      <w:r w:rsidR="00182CA7">
        <w:rPr>
          <w:rFonts w:ascii="Times New Roman" w:eastAsia="Calibri" w:hAnsi="Times New Roman" w:cs="Times New Roman"/>
          <w:sz w:val="28"/>
          <w:szCs w:val="28"/>
        </w:rPr>
        <w:t>Брянской области, внедрению</w:t>
      </w:r>
      <w:r w:rsidRPr="00BF08D0">
        <w:rPr>
          <w:rFonts w:ascii="Times New Roman" w:eastAsia="Calibri" w:hAnsi="Times New Roman" w:cs="Times New Roman"/>
          <w:sz w:val="28"/>
          <w:szCs w:val="28"/>
        </w:rPr>
        <w:t xml:space="preserve"> современных информационных телекоммуникационных технологий в систему оповещения населения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запланированы на 4 квартал 2017 года.</w:t>
      </w:r>
    </w:p>
    <w:p w:rsidR="00546042" w:rsidRPr="00BF08D0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8D0">
        <w:rPr>
          <w:rFonts w:ascii="Times New Roman" w:eastAsia="Calibri" w:hAnsi="Times New Roman" w:cs="Times New Roman"/>
          <w:sz w:val="28"/>
          <w:szCs w:val="28"/>
        </w:rPr>
        <w:t>На осуществление первичного воинского учета на территориях муниципальных образований, где отсутствуют отделы военного комиссариата Брянской области, за 9 месяцев 2017 года бюджетам муниципальных образований направлено субвенций в сумме 16 888,4 тыс. рублей (75,0 % плановых назначений).</w:t>
      </w:r>
    </w:p>
    <w:p w:rsidR="00546042" w:rsidRPr="00B03EED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EED">
        <w:rPr>
          <w:rFonts w:ascii="Times New Roman" w:eastAsia="Calibri" w:hAnsi="Times New Roman" w:cs="Times New Roman"/>
          <w:sz w:val="28"/>
          <w:szCs w:val="28"/>
        </w:rPr>
        <w:t>На реализацию мероприятия «Повышение безопасности дорожного движения»</w:t>
      </w:r>
      <w:r w:rsidRPr="00B03EE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03EED">
        <w:rPr>
          <w:rFonts w:ascii="Times New Roman" w:eastAsia="Calibri" w:hAnsi="Times New Roman" w:cs="Times New Roman"/>
          <w:sz w:val="28"/>
          <w:szCs w:val="28"/>
        </w:rPr>
        <w:t>в 2017 году департаменту региональной безопасности Брянской области предусмотрены расходы</w:t>
      </w:r>
      <w:r w:rsidRPr="00B03EE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03EED">
        <w:rPr>
          <w:rFonts w:ascii="Times New Roman" w:eastAsia="Calibri" w:hAnsi="Times New Roman" w:cs="Times New Roman"/>
          <w:sz w:val="28"/>
          <w:szCs w:val="28"/>
        </w:rPr>
        <w:t>в сумме 63 638,9 тыс. рублей.</w:t>
      </w:r>
      <w:r w:rsidRPr="00B03EE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03EED">
        <w:rPr>
          <w:rFonts w:ascii="Times New Roman" w:eastAsia="Calibri" w:hAnsi="Times New Roman" w:cs="Times New Roman"/>
          <w:sz w:val="28"/>
          <w:szCs w:val="28"/>
        </w:rPr>
        <w:t xml:space="preserve">За 9 месяцев 2017 года расходы на указанные цели исполнены в сумме </w:t>
      </w:r>
      <w:r w:rsidRPr="00B03EED">
        <w:rPr>
          <w:rFonts w:ascii="Times New Roman" w:eastAsia="Calibri" w:hAnsi="Times New Roman" w:cs="Times New Roman"/>
          <w:sz w:val="28"/>
          <w:szCs w:val="28"/>
        </w:rPr>
        <w:br/>
        <w:t xml:space="preserve">35 999,3 тыс. рублей (56,6 % плановых назначений), средства направлены </w:t>
      </w:r>
      <w:r w:rsidR="00612AA6">
        <w:rPr>
          <w:rFonts w:ascii="Times New Roman" w:eastAsia="Calibri" w:hAnsi="Times New Roman" w:cs="Times New Roman"/>
          <w:sz w:val="28"/>
          <w:szCs w:val="28"/>
        </w:rPr>
        <w:br/>
      </w:r>
      <w:r w:rsidRPr="00B03EED">
        <w:rPr>
          <w:rFonts w:ascii="Times New Roman" w:eastAsia="Calibri" w:hAnsi="Times New Roman" w:cs="Times New Roman"/>
          <w:sz w:val="28"/>
          <w:szCs w:val="28"/>
        </w:rPr>
        <w:t>на обеспечение деятельности ГКУ Брянской области «Центр безопасности дорожного движения</w:t>
      </w:r>
      <w:r w:rsidR="00DC6B8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46042" w:rsidRPr="00B03EED" w:rsidRDefault="0054604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3EED">
        <w:rPr>
          <w:rFonts w:ascii="Times New Roman" w:eastAsia="Calibri" w:hAnsi="Times New Roman" w:cs="Times New Roman"/>
          <w:sz w:val="28"/>
          <w:szCs w:val="28"/>
        </w:rPr>
        <w:t xml:space="preserve">По департаменту здравоохранения Брянской области в рамках данного мероприятия запланированы и исполнены расходы в сумме 250,0 тыс. рублей. </w:t>
      </w:r>
    </w:p>
    <w:p w:rsidR="00486882" w:rsidRDefault="00486882" w:rsidP="00EF5739">
      <w:pPr>
        <w:pStyle w:val="ConsPlusNormal"/>
        <w:ind w:firstLine="709"/>
        <w:jc w:val="both"/>
        <w:rPr>
          <w:rFonts w:eastAsia="Calibri"/>
          <w:color w:val="8496B0" w:themeColor="text2" w:themeTint="99"/>
        </w:rPr>
      </w:pPr>
      <w:r w:rsidRPr="00E762F4">
        <w:t xml:space="preserve">По </w:t>
      </w:r>
      <w:r w:rsidRPr="001C4B53">
        <w:rPr>
          <w:b/>
        </w:rPr>
        <w:t xml:space="preserve">государственной программе </w:t>
      </w:r>
      <w:r w:rsidRPr="001C4B53">
        <w:rPr>
          <w:rFonts w:eastAsia="Calibri"/>
          <w:b/>
        </w:rPr>
        <w:t>«Обеспечение реализации полномочий высшего исполнительного органа государственной власти Брянской области» (2014-2020 годы)</w:t>
      </w:r>
      <w:r w:rsidRPr="00E762F4">
        <w:rPr>
          <w:rFonts w:eastAsia="Calibri"/>
        </w:rPr>
        <w:t xml:space="preserve"> кассовое исполнение за 9 месяцев </w:t>
      </w:r>
      <w:r w:rsidR="001C4B53">
        <w:rPr>
          <w:rFonts w:eastAsia="Calibri"/>
        </w:rPr>
        <w:br/>
      </w:r>
      <w:r w:rsidRPr="00E762F4">
        <w:rPr>
          <w:rFonts w:eastAsia="Calibri"/>
        </w:rPr>
        <w:t>2017 года составило 318 450,9 тыс. рублей, или 64,1 % годовых плановых назначений.</w:t>
      </w:r>
      <w:r w:rsidRPr="001012F0">
        <w:rPr>
          <w:rFonts w:eastAsia="Calibri"/>
          <w:color w:val="8496B0" w:themeColor="text2" w:themeTint="99"/>
        </w:rPr>
        <w:t xml:space="preserve"> </w:t>
      </w:r>
    </w:p>
    <w:p w:rsidR="00486882" w:rsidRPr="00A014F1" w:rsidRDefault="00486882" w:rsidP="00EF5739">
      <w:pPr>
        <w:pStyle w:val="ConsPlusNormal"/>
        <w:ind w:firstLine="709"/>
        <w:jc w:val="both"/>
        <w:rPr>
          <w:rFonts w:eastAsia="Calibri"/>
        </w:rPr>
      </w:pPr>
      <w:r w:rsidRPr="00A014F1">
        <w:lastRenderedPageBreak/>
        <w:t>Ответственным исполнителем государственной программы является администрация Губернатора Брянской области и Правительства Брянской области.</w:t>
      </w:r>
    </w:p>
    <w:p w:rsidR="00486882" w:rsidRPr="00A014F1" w:rsidRDefault="00486882" w:rsidP="00EF5739">
      <w:pPr>
        <w:pStyle w:val="ConsNormal"/>
        <w:widowControl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4F1">
        <w:rPr>
          <w:rFonts w:ascii="Times New Roman" w:hAnsi="Times New Roman" w:cs="Times New Roman"/>
          <w:sz w:val="28"/>
          <w:szCs w:val="28"/>
        </w:rPr>
        <w:t>В рамках мероприятия «Создание условий для эффективной деятельности Губернатора Брянской области и Правительства Брянской области» расходы администрации исполнены в сумме 281 465,1 тыс. рублей, или 63,8 % годовых плановых назначений, в том числе:</w:t>
      </w:r>
    </w:p>
    <w:p w:rsidR="00486882" w:rsidRPr="00BA069A" w:rsidRDefault="00486882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69A">
        <w:rPr>
          <w:rFonts w:ascii="Times New Roman" w:eastAsia="Calibri" w:hAnsi="Times New Roman" w:cs="Times New Roman"/>
          <w:sz w:val="28"/>
          <w:szCs w:val="28"/>
        </w:rPr>
        <w:t xml:space="preserve">на обеспечение деятельности Губернатора области и его заместителей, </w:t>
      </w:r>
      <w:r w:rsidR="00612AA6">
        <w:rPr>
          <w:rFonts w:ascii="Times New Roman" w:eastAsia="Calibri" w:hAnsi="Times New Roman" w:cs="Times New Roman"/>
          <w:sz w:val="28"/>
          <w:szCs w:val="28"/>
        </w:rPr>
        <w:br/>
      </w:r>
      <w:r w:rsidRPr="00BA069A">
        <w:rPr>
          <w:rFonts w:ascii="Times New Roman" w:eastAsia="Calibri" w:hAnsi="Times New Roman" w:cs="Times New Roman"/>
          <w:sz w:val="28"/>
          <w:szCs w:val="28"/>
        </w:rPr>
        <w:t xml:space="preserve">а также на содержание и обеспечение деятельности аппарата Правительства Брянской области – </w:t>
      </w:r>
      <w:r w:rsidRPr="00BA069A">
        <w:rPr>
          <w:rFonts w:ascii="Times New Roman" w:hAnsi="Times New Roman" w:cs="Times New Roman"/>
          <w:sz w:val="28"/>
          <w:szCs w:val="28"/>
        </w:rPr>
        <w:t xml:space="preserve">129 357,6 тыс. рублей, или 61,4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BA069A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86882" w:rsidRPr="00FB74F3" w:rsidRDefault="00486882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4F3">
        <w:rPr>
          <w:rFonts w:ascii="Times New Roman" w:eastAsia="Calibri" w:hAnsi="Times New Roman" w:cs="Times New Roman"/>
          <w:sz w:val="28"/>
          <w:szCs w:val="28"/>
        </w:rPr>
        <w:t>субсидии ГБУ «Фонд имущества Брянской области»,</w:t>
      </w:r>
      <w:r w:rsidRPr="00FB74F3">
        <w:t xml:space="preserve"> </w:t>
      </w:r>
      <w:proofErr w:type="gramStart"/>
      <w:r w:rsidRPr="00FB74F3">
        <w:rPr>
          <w:rFonts w:ascii="Times New Roman" w:eastAsia="Calibri" w:hAnsi="Times New Roman" w:cs="Times New Roman"/>
          <w:sz w:val="28"/>
          <w:szCs w:val="28"/>
        </w:rPr>
        <w:t>осуществляющему</w:t>
      </w:r>
      <w:proofErr w:type="gramEnd"/>
      <w:r w:rsidRPr="00FB74F3">
        <w:rPr>
          <w:rFonts w:ascii="Times New Roman" w:eastAsia="Calibri" w:hAnsi="Times New Roman" w:cs="Times New Roman"/>
          <w:sz w:val="28"/>
          <w:szCs w:val="28"/>
        </w:rPr>
        <w:t xml:space="preserve"> управление долями (вкладами) Брянской области в уставных капиталах, </w:t>
      </w:r>
      <w:r w:rsidRPr="00BA069A">
        <w:rPr>
          <w:rFonts w:ascii="Times New Roman" w:eastAsia="Calibri" w:hAnsi="Times New Roman" w:cs="Times New Roman"/>
          <w:sz w:val="28"/>
          <w:szCs w:val="28"/>
        </w:rPr>
        <w:t>–</w:t>
      </w:r>
      <w:r w:rsidRPr="00FB74F3">
        <w:rPr>
          <w:rFonts w:ascii="Times New Roman" w:eastAsia="Calibri" w:hAnsi="Times New Roman" w:cs="Times New Roman"/>
          <w:sz w:val="28"/>
          <w:szCs w:val="28"/>
        </w:rPr>
        <w:br/>
        <w:t>467,9</w:t>
      </w:r>
      <w:r w:rsidRPr="00FB74F3">
        <w:rPr>
          <w:rFonts w:ascii="Times New Roman" w:hAnsi="Times New Roman" w:cs="Times New Roman"/>
          <w:sz w:val="28"/>
          <w:szCs w:val="28"/>
        </w:rPr>
        <w:t xml:space="preserve"> тыс.</w:t>
      </w:r>
      <w:r w:rsidRPr="00FB74F3">
        <w:rPr>
          <w:rFonts w:ascii="Times New Roman" w:eastAsia="Calibri" w:hAnsi="Times New Roman" w:cs="Times New Roman"/>
          <w:sz w:val="28"/>
          <w:szCs w:val="28"/>
        </w:rPr>
        <w:t xml:space="preserve"> рублей, или 71,9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FB74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86882" w:rsidRPr="00FB74F3" w:rsidRDefault="004868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F3">
        <w:rPr>
          <w:rFonts w:ascii="Times New Roman" w:eastAsia="Calibri" w:hAnsi="Times New Roman" w:cs="Times New Roman"/>
          <w:sz w:val="28"/>
          <w:szCs w:val="28"/>
        </w:rPr>
        <w:t xml:space="preserve">субсидии ГБУ </w:t>
      </w:r>
      <w:r w:rsidRPr="00FB74F3">
        <w:rPr>
          <w:rFonts w:ascii="Times New Roman" w:hAnsi="Times New Roman" w:cs="Times New Roman"/>
          <w:sz w:val="28"/>
          <w:szCs w:val="28"/>
        </w:rPr>
        <w:t>«Управление домами администрации Брянской области», обеспечивающего</w:t>
      </w: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 и содержание имущества, находящегося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собственности Брянской области,</w:t>
      </w:r>
      <w:r w:rsidRPr="00FB74F3">
        <w:rPr>
          <w:rFonts w:ascii="Times New Roman" w:hAnsi="Times New Roman" w:cs="Times New Roman"/>
          <w:sz w:val="28"/>
          <w:szCs w:val="28"/>
        </w:rPr>
        <w:t xml:space="preserve"> </w:t>
      </w:r>
      <w:r w:rsidRPr="00BA069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FB74F3">
        <w:rPr>
          <w:rFonts w:ascii="Times New Roman" w:hAnsi="Times New Roman" w:cs="Times New Roman"/>
          <w:sz w:val="28"/>
          <w:szCs w:val="28"/>
        </w:rPr>
        <w:t xml:space="preserve">78 665,7 тыс. рублей, </w:t>
      </w:r>
      <w:r w:rsidR="00182CA7">
        <w:rPr>
          <w:rFonts w:ascii="Times New Roman" w:hAnsi="Times New Roman" w:cs="Times New Roman"/>
          <w:sz w:val="28"/>
          <w:szCs w:val="28"/>
        </w:rPr>
        <w:br/>
      </w:r>
      <w:r w:rsidRPr="00FB74F3">
        <w:rPr>
          <w:rFonts w:ascii="Times New Roman" w:hAnsi="Times New Roman" w:cs="Times New Roman"/>
          <w:sz w:val="28"/>
          <w:szCs w:val="28"/>
        </w:rPr>
        <w:t xml:space="preserve">или 67,9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FB74F3">
        <w:rPr>
          <w:rFonts w:ascii="Times New Roman" w:hAnsi="Times New Roman" w:cs="Times New Roman"/>
          <w:sz w:val="28"/>
          <w:szCs w:val="28"/>
        </w:rPr>
        <w:t>;</w:t>
      </w:r>
    </w:p>
    <w:p w:rsidR="00486882" w:rsidRPr="00FB74F3" w:rsidRDefault="00486882" w:rsidP="00612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F3">
        <w:rPr>
          <w:rFonts w:ascii="Times New Roman" w:eastAsia="Calibri" w:hAnsi="Times New Roman" w:cs="Times New Roman"/>
          <w:sz w:val="28"/>
          <w:szCs w:val="28"/>
        </w:rPr>
        <w:t xml:space="preserve">субсидии ГБУ </w:t>
      </w:r>
      <w:r w:rsidRPr="00FB74F3">
        <w:rPr>
          <w:rFonts w:ascii="Times New Roman" w:hAnsi="Times New Roman" w:cs="Times New Roman"/>
          <w:sz w:val="28"/>
          <w:szCs w:val="28"/>
        </w:rPr>
        <w:t>«Автобаза администрации Брянской области»,</w:t>
      </w: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74F3">
        <w:rPr>
          <w:rFonts w:ascii="Times New Roman" w:hAnsi="Times New Roman" w:cs="Times New Roman"/>
          <w:sz w:val="28"/>
          <w:szCs w:val="28"/>
        </w:rPr>
        <w:t>осуществляющему</w:t>
      </w:r>
      <w:proofErr w:type="gramEnd"/>
      <w:r w:rsidRPr="00FB74F3">
        <w:rPr>
          <w:rFonts w:ascii="Times New Roman" w:hAnsi="Times New Roman" w:cs="Times New Roman"/>
          <w:sz w:val="28"/>
          <w:szCs w:val="28"/>
        </w:rPr>
        <w:t xml:space="preserve"> автотранспортное обслуживание органов государственной власти Брянской области и государст</w:t>
      </w:r>
      <w:r w:rsidR="00612AA6">
        <w:rPr>
          <w:rFonts w:ascii="Times New Roman" w:hAnsi="Times New Roman" w:cs="Times New Roman"/>
          <w:sz w:val="28"/>
          <w:szCs w:val="28"/>
        </w:rPr>
        <w:t>венных органов Брянской области</w:t>
      </w:r>
      <w:r w:rsidRPr="00FB74F3">
        <w:rPr>
          <w:rFonts w:ascii="Times New Roman" w:hAnsi="Times New Roman" w:cs="Times New Roman"/>
          <w:sz w:val="28"/>
          <w:szCs w:val="28"/>
        </w:rPr>
        <w:t xml:space="preserve"> </w:t>
      </w:r>
      <w:r w:rsidR="00612AA6">
        <w:rPr>
          <w:rFonts w:ascii="Times New Roman" w:hAnsi="Times New Roman" w:cs="Times New Roman"/>
          <w:sz w:val="28"/>
          <w:szCs w:val="28"/>
        </w:rPr>
        <w:t>–</w:t>
      </w:r>
      <w:r w:rsidRPr="00FB74F3">
        <w:rPr>
          <w:rFonts w:ascii="Times New Roman" w:hAnsi="Times New Roman" w:cs="Times New Roman"/>
          <w:sz w:val="28"/>
          <w:szCs w:val="28"/>
        </w:rPr>
        <w:t xml:space="preserve"> 5</w:t>
      </w:r>
      <w:r w:rsidR="00CF3823">
        <w:rPr>
          <w:rFonts w:ascii="Times New Roman" w:hAnsi="Times New Roman" w:cs="Times New Roman"/>
          <w:sz w:val="28"/>
          <w:szCs w:val="28"/>
        </w:rPr>
        <w:t>4</w:t>
      </w:r>
      <w:r w:rsidRPr="00FB74F3">
        <w:rPr>
          <w:rFonts w:ascii="Times New Roman" w:hAnsi="Times New Roman" w:cs="Times New Roman"/>
          <w:sz w:val="28"/>
          <w:szCs w:val="28"/>
        </w:rPr>
        <w:t xml:space="preserve"> 382,3 тыс. рублей, или 63,8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FB74F3">
        <w:rPr>
          <w:rFonts w:ascii="Times New Roman" w:hAnsi="Times New Roman" w:cs="Times New Roman"/>
          <w:sz w:val="28"/>
          <w:szCs w:val="28"/>
        </w:rPr>
        <w:t>;</w:t>
      </w:r>
    </w:p>
    <w:p w:rsidR="00486882" w:rsidRPr="00FB74F3" w:rsidRDefault="00486882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4F3">
        <w:rPr>
          <w:rFonts w:ascii="Times New Roman" w:hAnsi="Times New Roman" w:cs="Times New Roman"/>
          <w:sz w:val="28"/>
          <w:szCs w:val="28"/>
        </w:rPr>
        <w:t xml:space="preserve">на обеспечение деятельности постоянного представительства Правительства Брянской области при Правительстве Российской Федерации </w:t>
      </w:r>
      <w:r w:rsidR="00612AA6">
        <w:rPr>
          <w:rFonts w:ascii="Times New Roman" w:hAnsi="Times New Roman" w:cs="Times New Roman"/>
          <w:sz w:val="28"/>
          <w:szCs w:val="28"/>
        </w:rPr>
        <w:br/>
      </w:r>
      <w:r w:rsidRPr="00FB74F3">
        <w:rPr>
          <w:rFonts w:ascii="Times New Roman" w:hAnsi="Times New Roman" w:cs="Times New Roman"/>
          <w:sz w:val="28"/>
          <w:szCs w:val="28"/>
        </w:rPr>
        <w:t xml:space="preserve">в городе Москве – 5 300,6 тыс. рублей, или 60,4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FB74F3">
        <w:rPr>
          <w:rFonts w:ascii="Times New Roman" w:hAnsi="Times New Roman" w:cs="Times New Roman"/>
          <w:sz w:val="28"/>
          <w:szCs w:val="28"/>
        </w:rPr>
        <w:t>;</w:t>
      </w:r>
    </w:p>
    <w:p w:rsidR="00486882" w:rsidRPr="00FB74F3" w:rsidRDefault="0048688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организацию и проведение памятных дат, протокольных и других мероприятий регионального значения – 9 295,2 тыс. рублей, или 77,9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882" w:rsidRPr="00FB74F3" w:rsidRDefault="0048688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информационное освещение деятельности органов государственной власти Брянской области и государственных органов Брянской области – 3 995,8 тыс. рублей, или 52,8 процента.</w:t>
      </w:r>
    </w:p>
    <w:p w:rsidR="00486882" w:rsidRPr="00FB74F3" w:rsidRDefault="0048688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организацию и проведение конкурсов средств массовой информации и журналистских работ, запланированные на 2017 год в сумме 300,0 тыс. рублей, согласно пояснительной записке будут </w:t>
      </w:r>
      <w:proofErr w:type="gramStart"/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proofErr w:type="gramEnd"/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текущего года. </w:t>
      </w:r>
    </w:p>
    <w:p w:rsidR="00486882" w:rsidRPr="00FB74F3" w:rsidRDefault="00486882" w:rsidP="00EF5739">
      <w:pPr>
        <w:pStyle w:val="ConsPlusNormal"/>
        <w:widowControl w:val="0"/>
        <w:ind w:firstLine="709"/>
        <w:jc w:val="both"/>
        <w:rPr>
          <w:rFonts w:eastAsia="Calibri"/>
        </w:rPr>
      </w:pPr>
      <w:r w:rsidRPr="00FB74F3">
        <w:t xml:space="preserve">По мероприятию </w:t>
      </w:r>
      <w:r w:rsidRPr="00FB74F3">
        <w:rPr>
          <w:rFonts w:eastAsia="Calibri"/>
        </w:rPr>
        <w:t>«Обеспечение реализации отдельных государственных полномочий Брянской области, включая переданные на региональный уровень полномочия» кассовые расходы администрации за 9 месяцев 2017 года исполнены в сумме 5 832,1 тыс. рублей, или 53,6 % годовых плановых назначений, в том числе:</w:t>
      </w:r>
    </w:p>
    <w:p w:rsidR="00486882" w:rsidRPr="007A42AD" w:rsidRDefault="00486882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AD">
        <w:rPr>
          <w:rFonts w:ascii="Times New Roman" w:hAnsi="Times New Roman" w:cs="Times New Roman"/>
          <w:sz w:val="28"/>
          <w:szCs w:val="28"/>
        </w:rPr>
        <w:t xml:space="preserve">- на обеспечение деятельности депутатов Государственной Думы и </w:t>
      </w:r>
      <w:r w:rsidR="00612AA6">
        <w:rPr>
          <w:rFonts w:ascii="Times New Roman" w:hAnsi="Times New Roman" w:cs="Times New Roman"/>
          <w:sz w:val="28"/>
          <w:szCs w:val="28"/>
        </w:rPr>
        <w:br/>
      </w:r>
      <w:r w:rsidRPr="007A42AD">
        <w:rPr>
          <w:rFonts w:ascii="Times New Roman" w:hAnsi="Times New Roman" w:cs="Times New Roman"/>
          <w:sz w:val="28"/>
          <w:szCs w:val="28"/>
        </w:rPr>
        <w:t>их помощников в избирательных округах – 3 845,5 тыс. рублей (49,4 % плана);</w:t>
      </w:r>
    </w:p>
    <w:p w:rsidR="00486882" w:rsidRPr="007A42AD" w:rsidRDefault="004868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AD">
        <w:rPr>
          <w:rFonts w:ascii="Times New Roman" w:hAnsi="Times New Roman" w:cs="Times New Roman"/>
          <w:sz w:val="28"/>
          <w:szCs w:val="28"/>
        </w:rPr>
        <w:t>- на обеспечение членов Совета Федерации и их помощников в субъектах Российской Федерации – 1 986,6 тыс. рублей (64,2 % плана).</w:t>
      </w:r>
    </w:p>
    <w:p w:rsidR="00486882" w:rsidRPr="007A42AD" w:rsidRDefault="0048688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2AD">
        <w:rPr>
          <w:rFonts w:ascii="Times New Roman" w:hAnsi="Times New Roman" w:cs="Times New Roman"/>
          <w:sz w:val="28"/>
          <w:szCs w:val="28"/>
        </w:rPr>
        <w:t>Мероприятие «Обеспечение мобилизационной подготовки экономики»</w:t>
      </w:r>
      <w:r w:rsidR="00390503">
        <w:rPr>
          <w:rFonts w:ascii="Times New Roman" w:hAnsi="Times New Roman" w:cs="Times New Roman"/>
          <w:sz w:val="28"/>
          <w:szCs w:val="28"/>
        </w:rPr>
        <w:t xml:space="preserve"> </w:t>
      </w:r>
      <w:r w:rsidRPr="007A42AD">
        <w:rPr>
          <w:rFonts w:ascii="Times New Roman" w:hAnsi="Times New Roman" w:cs="Times New Roman"/>
          <w:sz w:val="28"/>
          <w:szCs w:val="28"/>
        </w:rPr>
        <w:t xml:space="preserve">исполнено в сумме 31 091,0 тыс. рублей, или 72,3 процента. Средства направлены в объеме фактической потребности на мобилизационную </w:t>
      </w:r>
      <w:r w:rsidRPr="007A42AD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подготовку экономики, оповещение населения об опасностях, возникающих при ведении военных действий и возникновении чрезвычайных ситуаций. </w:t>
      </w:r>
    </w:p>
    <w:p w:rsidR="00486882" w:rsidRPr="008A4CA9" w:rsidRDefault="0039050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п</w:t>
      </w:r>
      <w:r w:rsidR="00486882" w:rsidRPr="008A4CA9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 «Реформирование государственной гражданской, муниципальной службы, формирование резерва управленческих кадров Брянской области» (2014-2020 годы)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на 2017 год предусмотрены бюджетные ассигнования на выполнение мероприятий по организации и повышению качества системной подготовки кадров для государственной гражданской службы Брянской области и муниципальной службы в Брянской области в сумме 1 531,7 тыс. рублей, исполнение составило 62,7 тыс. рублей, или 4,1 </w:t>
      </w:r>
      <w:r w:rsidR="00486882">
        <w:rPr>
          <w:rFonts w:ascii="Times New Roman" w:hAnsi="Times New Roman" w:cs="Times New Roman"/>
          <w:sz w:val="28"/>
          <w:szCs w:val="28"/>
        </w:rPr>
        <w:t>процента.</w:t>
      </w:r>
      <w:proofErr w:type="gramEnd"/>
      <w:r w:rsidR="00486882" w:rsidRPr="008A4CA9">
        <w:rPr>
          <w:rFonts w:ascii="Times New Roman" w:hAnsi="Times New Roman" w:cs="Times New Roman"/>
          <w:sz w:val="28"/>
          <w:szCs w:val="28"/>
        </w:rPr>
        <w:t xml:space="preserve"> </w:t>
      </w:r>
      <w:r w:rsidR="00486882">
        <w:rPr>
          <w:rFonts w:ascii="Times New Roman" w:hAnsi="Times New Roman" w:cs="Times New Roman"/>
          <w:sz w:val="28"/>
          <w:szCs w:val="28"/>
        </w:rPr>
        <w:t>А</w:t>
      </w:r>
      <w:r w:rsidR="00486882" w:rsidRPr="007A42AD">
        <w:rPr>
          <w:rFonts w:ascii="Times New Roman" w:hAnsi="Times New Roman" w:cs="Times New Roman"/>
          <w:sz w:val="28"/>
          <w:szCs w:val="28"/>
        </w:rPr>
        <w:t xml:space="preserve">дминистрацией Губернатора Брянской области и Правительства Брянской области </w:t>
      </w:r>
      <w:r w:rsidR="00486882">
        <w:rPr>
          <w:rFonts w:ascii="Times New Roman" w:hAnsi="Times New Roman" w:cs="Times New Roman"/>
          <w:sz w:val="28"/>
          <w:szCs w:val="28"/>
        </w:rPr>
        <w:t xml:space="preserve">произведена 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оплата независимых экспертов, принимающих участие в заседаниях конкурсных (аттестационных) комиссий </w:t>
      </w:r>
      <w:r w:rsidR="00612AA6">
        <w:rPr>
          <w:rFonts w:ascii="Times New Roman" w:hAnsi="Times New Roman" w:cs="Times New Roman"/>
          <w:sz w:val="28"/>
          <w:szCs w:val="28"/>
        </w:rPr>
        <w:br/>
      </w:r>
      <w:r w:rsidR="00486882">
        <w:rPr>
          <w:rFonts w:ascii="Times New Roman" w:hAnsi="Times New Roman" w:cs="Times New Roman"/>
          <w:sz w:val="28"/>
          <w:szCs w:val="28"/>
        </w:rPr>
        <w:t>в сумме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 0,5 тыс. рублей</w:t>
      </w:r>
      <w:r w:rsidR="00486882" w:rsidRPr="008A4CA9">
        <w:rPr>
          <w:rFonts w:ascii="Times New Roman" w:eastAsia="Calibri" w:hAnsi="Times New Roman" w:cs="Times New Roman"/>
          <w:sz w:val="28"/>
          <w:szCs w:val="28"/>
        </w:rPr>
        <w:t>, или 10,8 процента от утвержденных бюджетных ассигнований</w:t>
      </w:r>
      <w:r w:rsidR="00486882">
        <w:rPr>
          <w:rFonts w:ascii="Times New Roman" w:hAnsi="Times New Roman" w:cs="Times New Roman"/>
          <w:sz w:val="28"/>
          <w:szCs w:val="28"/>
        </w:rPr>
        <w:t>.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882">
        <w:rPr>
          <w:rFonts w:ascii="Times New Roman" w:hAnsi="Times New Roman" w:cs="Times New Roman"/>
          <w:sz w:val="28"/>
          <w:szCs w:val="28"/>
        </w:rPr>
        <w:t>О</w:t>
      </w:r>
      <w:r w:rsidR="00486882" w:rsidRPr="008A4CA9">
        <w:rPr>
          <w:rFonts w:ascii="Times New Roman" w:eastAsia="Calibri" w:hAnsi="Times New Roman" w:cs="Times New Roman"/>
          <w:sz w:val="28"/>
          <w:szCs w:val="28"/>
        </w:rPr>
        <w:t>рганизация стажировок студентов вузов в государственных органах Брянской области с их последующим поступлением на государственную гражданскую службу Брянской области</w:t>
      </w:r>
      <w:r w:rsidR="00486882">
        <w:rPr>
          <w:rFonts w:ascii="Times New Roman" w:hAnsi="Times New Roman" w:cs="Times New Roman"/>
          <w:sz w:val="28"/>
          <w:szCs w:val="28"/>
        </w:rPr>
        <w:t xml:space="preserve"> оплачена д</w:t>
      </w:r>
      <w:r w:rsidR="00486882" w:rsidRPr="008A4CA9">
        <w:rPr>
          <w:rFonts w:ascii="Times New Roman" w:hAnsi="Times New Roman" w:cs="Times New Roman"/>
          <w:sz w:val="28"/>
          <w:szCs w:val="28"/>
        </w:rPr>
        <w:t>епартамент</w:t>
      </w:r>
      <w:r w:rsidR="00486882">
        <w:rPr>
          <w:rFonts w:ascii="Times New Roman" w:hAnsi="Times New Roman" w:cs="Times New Roman"/>
          <w:sz w:val="28"/>
          <w:szCs w:val="28"/>
        </w:rPr>
        <w:t>ом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 семьи, социальной и демографической политики Брянской области </w:t>
      </w:r>
      <w:r w:rsidR="00486882">
        <w:rPr>
          <w:rFonts w:ascii="Times New Roman" w:hAnsi="Times New Roman" w:cs="Times New Roman"/>
          <w:sz w:val="28"/>
          <w:szCs w:val="28"/>
        </w:rPr>
        <w:t>в сумме 30,4 тыс.</w:t>
      </w:r>
      <w:r w:rsidR="00486882" w:rsidRPr="008A4CA9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486882">
        <w:rPr>
          <w:rFonts w:ascii="Times New Roman" w:hAnsi="Times New Roman" w:cs="Times New Roman"/>
          <w:sz w:val="28"/>
          <w:szCs w:val="28"/>
        </w:rPr>
        <w:t>ей</w:t>
      </w:r>
      <w:r w:rsidR="00486882" w:rsidRPr="008A4CA9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r w:rsidR="00486882">
        <w:rPr>
          <w:rFonts w:ascii="Times New Roman" w:hAnsi="Times New Roman" w:cs="Times New Roman"/>
          <w:sz w:val="28"/>
          <w:szCs w:val="28"/>
        </w:rPr>
        <w:t>47,6</w:t>
      </w:r>
      <w:r w:rsidR="00486882" w:rsidRPr="008A4C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6882">
        <w:rPr>
          <w:rFonts w:ascii="Times New Roman" w:hAnsi="Times New Roman" w:cs="Times New Roman"/>
          <w:sz w:val="28"/>
          <w:szCs w:val="28"/>
        </w:rPr>
        <w:t>%</w:t>
      </w:r>
      <w:r w:rsidR="00370F97">
        <w:rPr>
          <w:rFonts w:ascii="Times New Roman" w:hAnsi="Times New Roman" w:cs="Times New Roman"/>
          <w:sz w:val="28"/>
          <w:szCs w:val="28"/>
        </w:rPr>
        <w:t>,</w:t>
      </w:r>
      <w:r w:rsidR="00486882">
        <w:rPr>
          <w:rFonts w:ascii="Times New Roman" w:hAnsi="Times New Roman" w:cs="Times New Roman"/>
          <w:sz w:val="28"/>
          <w:szCs w:val="28"/>
        </w:rPr>
        <w:t xml:space="preserve"> и у</w:t>
      </w:r>
      <w:r w:rsidR="00486882" w:rsidRPr="0093251E">
        <w:rPr>
          <w:rFonts w:ascii="Times New Roman" w:hAnsi="Times New Roman" w:cs="Times New Roman"/>
          <w:sz w:val="28"/>
          <w:szCs w:val="28"/>
        </w:rPr>
        <w:t>правление</w:t>
      </w:r>
      <w:r w:rsidR="00486882">
        <w:rPr>
          <w:rFonts w:ascii="Times New Roman" w:hAnsi="Times New Roman" w:cs="Times New Roman"/>
          <w:sz w:val="28"/>
          <w:szCs w:val="28"/>
        </w:rPr>
        <w:t>м</w:t>
      </w:r>
      <w:r w:rsidR="00486882" w:rsidRPr="0093251E">
        <w:rPr>
          <w:rFonts w:ascii="Times New Roman" w:hAnsi="Times New Roman" w:cs="Times New Roman"/>
          <w:sz w:val="28"/>
          <w:szCs w:val="28"/>
        </w:rPr>
        <w:t xml:space="preserve"> государственной службы по труду и занятости населения Брянской области</w:t>
      </w:r>
      <w:r w:rsidR="00486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86882">
        <w:rPr>
          <w:rFonts w:ascii="Times New Roman" w:hAnsi="Times New Roman" w:cs="Times New Roman"/>
          <w:sz w:val="28"/>
          <w:szCs w:val="28"/>
        </w:rPr>
        <w:t xml:space="preserve"> 31,8 тыс.</w:t>
      </w:r>
      <w:r w:rsidR="00486882" w:rsidRPr="008A4CA9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486882">
        <w:rPr>
          <w:rFonts w:ascii="Times New Roman" w:hAnsi="Times New Roman" w:cs="Times New Roman"/>
          <w:sz w:val="28"/>
          <w:szCs w:val="28"/>
        </w:rPr>
        <w:t>ей</w:t>
      </w:r>
      <w:r w:rsidR="00486882" w:rsidRPr="008A4CA9">
        <w:rPr>
          <w:rFonts w:ascii="Times New Roman" w:eastAsia="Calibri" w:hAnsi="Times New Roman" w:cs="Times New Roman"/>
          <w:sz w:val="28"/>
          <w:szCs w:val="28"/>
        </w:rPr>
        <w:t xml:space="preserve">, или </w:t>
      </w:r>
      <w:r w:rsidR="00486882">
        <w:rPr>
          <w:rFonts w:ascii="Times New Roman" w:hAnsi="Times New Roman" w:cs="Times New Roman"/>
          <w:sz w:val="28"/>
          <w:szCs w:val="28"/>
        </w:rPr>
        <w:t>50,0 процента.</w:t>
      </w:r>
      <w:proofErr w:type="gramEnd"/>
    </w:p>
    <w:p w:rsidR="00486882" w:rsidRDefault="0039050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4CA9">
        <w:rPr>
          <w:rFonts w:ascii="Times New Roman" w:hAnsi="Times New Roman" w:cs="Times New Roman"/>
          <w:sz w:val="28"/>
          <w:szCs w:val="28"/>
        </w:rPr>
        <w:t>редства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486882" w:rsidRPr="008A4CA9">
        <w:rPr>
          <w:rFonts w:ascii="Times New Roman" w:hAnsi="Times New Roman" w:cs="Times New Roman"/>
          <w:sz w:val="28"/>
          <w:szCs w:val="28"/>
        </w:rPr>
        <w:t>а формирование, подготовку и эффективное использование резерва кадров, в том числе управленческого, на государственной гражданской службе Брянской области и муниципальной службе в Брянской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 запланированные в сумме 245,0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6882" w:rsidRPr="008A4CA9">
        <w:rPr>
          <w:rFonts w:ascii="Times New Roman" w:hAnsi="Times New Roman" w:cs="Times New Roman"/>
          <w:sz w:val="28"/>
          <w:szCs w:val="28"/>
        </w:rPr>
        <w:t xml:space="preserve"> в анализируемом периоде не расходовались.</w:t>
      </w:r>
    </w:p>
    <w:p w:rsidR="00965D46" w:rsidRPr="00BB5439" w:rsidRDefault="00965D46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 w:rsidRPr="001C4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«Охрана окружающей среды, воспроизводство и использование природных ресурсов Брянской области» (2014-2020 годы)</w:t>
      </w:r>
      <w:r w:rsidRPr="00823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</w:t>
      </w:r>
      <w:r w:rsidRPr="0082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природных ресурсов и экологии Брянской области, соисполнители отсутствуют. Объем расходов на реализацию мероприятий государственной программы утвержден в сумме 75 444,9 тыс. рублей. Исполнение 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F22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 2017 года составило 29 209,2</w:t>
      </w:r>
      <w:r w:rsidRPr="00823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или 38,7 % утвержденных бюджетных назначений.</w:t>
      </w:r>
    </w:p>
    <w:p w:rsidR="00965D46" w:rsidRDefault="00965D46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изкий процент исполнения госпрограммы сложился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отсутствием выполнения и оплаты работ на отчетную дату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мероприятиям, как 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«Повышение эксплуатационной надежности гидротехнических сооружений, в том числе бесхозяйных, путем приведения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безопасному техническому состоянию»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7910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и экологическая реабилитация водных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18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пояснительной записке к отчету </w:t>
      </w:r>
      <w:r w:rsidR="00612A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за 9 месяцев 2017 года, н</w:t>
      </w:r>
      <w:r w:rsidRPr="00985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указанным мероприятиям </w:t>
      </w:r>
      <w:r w:rsidRPr="00985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связано с длительностью заключения государственных контрактов. Оплата и выполнение работ запланировано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квартал</w:t>
      </w:r>
      <w:r w:rsidRPr="00985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</w:p>
    <w:p w:rsidR="00965D46" w:rsidRPr="00C0560E" w:rsidRDefault="00965D4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мероприятию «Обеспечение экологической безопасности населения, охраны окружающей среды, рационального использования природных ресурсов </w:t>
      </w:r>
      <w:r w:rsidRPr="00C056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сохранения биологическ</w:t>
      </w:r>
      <w:r w:rsidR="00C0560E" w:rsidRPr="00C0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разнообразия </w:t>
      </w:r>
      <w:r w:rsidRPr="00C056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Брянской облас</w:t>
      </w:r>
      <w:r w:rsidR="00C0560E" w:rsidRPr="00C0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ти» расходы исполнены на сумму </w:t>
      </w:r>
      <w:r w:rsidRPr="00C05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6 060,6 тыс. рублей, что составляет 19,2 % плановых назначений. </w:t>
      </w:r>
      <w:r w:rsidRPr="00C05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причиной </w:t>
      </w:r>
      <w:r w:rsidRPr="00C05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низкого</w:t>
      </w:r>
      <w:r w:rsidRPr="00C05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5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исполнения</w:t>
      </w:r>
      <w:r w:rsidRPr="00C05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расходов </w:t>
      </w:r>
      <w:r w:rsidR="00612AA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05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указанному мероприятию является </w:t>
      </w:r>
      <w:r w:rsidRPr="00C056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освоение</w:t>
      </w:r>
      <w:r w:rsidRPr="00C05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полном объеме средств, запланированных на</w:t>
      </w:r>
      <w:r w:rsidR="00C05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цели</w:t>
      </w:r>
      <w:r w:rsidRPr="00C0560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65D46" w:rsidRPr="00B106F7" w:rsidRDefault="00965D4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 реализуемые в рамках Года экологии – 500,0 тыс. рублей, освоение 0 %;</w:t>
      </w:r>
    </w:p>
    <w:p w:rsidR="00965D46" w:rsidRPr="00B106F7" w:rsidRDefault="00965D4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землеустроительных мероприятий на особо охраняемых природных территориях регионального значения Брянской</w:t>
      </w:r>
      <w:r w:rsidR="00370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– </w:t>
      </w:r>
      <w:r w:rsidR="00370F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2 702,5 тыс. рублей</w:t>
      </w: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>, освоение 0 %;</w:t>
      </w:r>
    </w:p>
    <w:p w:rsidR="00965D46" w:rsidRPr="00B106F7" w:rsidRDefault="00965D4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разработку и утверждение территориальной схемы обращения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>с отходами, в том числе с коммунальными,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Брянской области – 3 000,0 тыс.</w:t>
      </w: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рублей, освоение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</w:t>
      </w: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gramEnd"/>
    </w:p>
    <w:p w:rsidR="00965D46" w:rsidRPr="00B106F7" w:rsidRDefault="00965D4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560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реконструкцию очистных сооружений в г. Стародубе </w:t>
      </w:r>
      <w:r w:rsidR="00C0560E" w:rsidRPr="00C0560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– </w:t>
      </w:r>
      <w:r w:rsidRPr="00C0560E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4 052,9 тыс. рублей,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освоение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</w:t>
      </w: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965D46" w:rsidRDefault="00965D4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строительство полиг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ТБО в пос. Выгоничи – 5 464,8 тыс. </w:t>
      </w:r>
      <w:r w:rsidRPr="00B106F7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рублей, освоение 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%.</w:t>
      </w:r>
    </w:p>
    <w:p w:rsidR="008F00A2" w:rsidRDefault="008F00A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 w:rsidRPr="001C4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«Региональная политика Брянской области» (2014-2020 годы)</w:t>
      </w:r>
      <w:r w:rsidRPr="001C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</w:t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 внутренней политики Брянской области,</w:t>
      </w:r>
      <w:r w:rsidRPr="009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соисполнители отсутствуют.</w:t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утвержденном объеме</w:t>
      </w:r>
      <w:r w:rsidRPr="009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государственной программы</w:t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101 502,9 </w:t>
      </w:r>
      <w:r w:rsidRPr="00943A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рублей</w:t>
      </w:r>
      <w:r w:rsidR="001438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94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месяцев</w:t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года исполнены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52 806,9</w:t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3A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тыс. рублей,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943A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что составляет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52,0</w:t>
      </w:r>
      <w:r w:rsidRPr="00943A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</w:t>
      </w:r>
      <w:r w:rsidRPr="00943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годовых назначений.</w:t>
      </w:r>
    </w:p>
    <w:p w:rsidR="008F00A2" w:rsidRDefault="008F00A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3B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Низкий процент исполнения сложился в связи с неиспользованием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ассигнований, предусмотренных на выполнение работ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</w:t>
      </w:r>
      <w:r w:rsidRPr="00FF5F6B">
        <w:rPr>
          <w:rFonts w:ascii="Times New Roman" w:hAnsi="Times New Roman" w:cs="Times New Roman"/>
          <w:iCs/>
          <w:sz w:val="28"/>
          <w:szCs w:val="28"/>
        </w:rPr>
        <w:t xml:space="preserve">установлению границ населенных пунктов муниципальных образований, границ Брянской области в виде координатного описания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общую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сумму 20 000,0 тыс. </w:t>
      </w:r>
      <w:r w:rsidRPr="00FF5F6B">
        <w:rPr>
          <w:rFonts w:ascii="Times New Roman" w:hAnsi="Times New Roman" w:cs="Times New Roman"/>
          <w:iCs/>
          <w:sz w:val="28"/>
          <w:szCs w:val="28"/>
        </w:rPr>
        <w:t xml:space="preserve">рублей.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Согласно пояснительной записке к отчету </w:t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об исполнении бюджета за 9 месяцев 2017 года в рамках реализации указанного мероприятия бюджетные ассигнования в сумме 4 655,0 тыс. рублей будут направлены в декабре 2017 года на оплату работ по </w:t>
      </w:r>
      <w:r w:rsidRPr="00FF5F6B">
        <w:rPr>
          <w:rFonts w:ascii="Times New Roman" w:hAnsi="Times New Roman" w:cs="Times New Roman"/>
          <w:iCs/>
          <w:sz w:val="28"/>
          <w:szCs w:val="28"/>
        </w:rPr>
        <w:t>установлению и описанию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местоположения границ 82 населе</w:t>
      </w:r>
      <w:r w:rsidRPr="00FF5F6B">
        <w:rPr>
          <w:rFonts w:ascii="Times New Roman" w:hAnsi="Times New Roman" w:cs="Times New Roman"/>
          <w:iCs/>
          <w:sz w:val="28"/>
          <w:szCs w:val="28"/>
        </w:rPr>
        <w:t xml:space="preserve">нных пунктов </w:t>
      </w:r>
      <w:proofErr w:type="spellStart"/>
      <w:r w:rsidRPr="00FF5F6B">
        <w:rPr>
          <w:rFonts w:ascii="Times New Roman" w:hAnsi="Times New Roman" w:cs="Times New Roman"/>
          <w:iCs/>
          <w:sz w:val="28"/>
          <w:szCs w:val="28"/>
        </w:rPr>
        <w:t>Брасовского</w:t>
      </w:r>
      <w:proofErr w:type="spellEnd"/>
      <w:r w:rsidRPr="00FF5F6B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факту их выполнения. </w:t>
      </w:r>
      <w:proofErr w:type="gramEnd"/>
    </w:p>
    <w:p w:rsidR="008F00A2" w:rsidRPr="006A53F4" w:rsidRDefault="008F00A2" w:rsidP="00EF5739">
      <w:pPr>
        <w:pStyle w:val="ConsTitle"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Кроме того, на октябрь 2017 года запланирована закупка комплекса технологических, картографических, геодезических и землеустроительных работ по установлению и описанию местоположения административной границы Брянской области со Смоленской областью и границ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br/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22 муниципальных образований Брянской области, входящих в состав Дубровского, Клетнянского и Рогнединского муниципальных районов. </w:t>
      </w:r>
      <w:r w:rsidR="00612AA6">
        <w:rPr>
          <w:rFonts w:ascii="Times New Roman" w:hAnsi="Times New Roman" w:cs="Times New Roman"/>
          <w:b w:val="0"/>
          <w:iCs/>
          <w:sz w:val="28"/>
          <w:szCs w:val="28"/>
        </w:rPr>
        <w:br/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Оплата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по 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>контракту в 20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17 году запланирована в сумме 2 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343,7 тыс. рублей. </w:t>
      </w:r>
      <w:proofErr w:type="gramStart"/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Бюджетные ассигнования в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сумме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 9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>374,7 тыс. рублей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br/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>с Законом Брянско</w:t>
      </w:r>
      <w:r w:rsidR="00CF4DD9">
        <w:rPr>
          <w:rFonts w:ascii="Times New Roman" w:hAnsi="Times New Roman" w:cs="Times New Roman"/>
          <w:b w:val="0"/>
          <w:iCs/>
          <w:sz w:val="28"/>
          <w:szCs w:val="28"/>
        </w:rPr>
        <w:t xml:space="preserve">й области от 29 сентября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2017</w:t>
      </w:r>
      <w:r w:rsidR="00CF4DD9">
        <w:rPr>
          <w:rFonts w:ascii="Times New Roman" w:hAnsi="Times New Roman" w:cs="Times New Roman"/>
          <w:b w:val="0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№ 69-З «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О внесении изменений в Закон Брянской области «Об областном бюджете на 2017 год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br/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lastRenderedPageBreak/>
        <w:t>и на плановый пери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од 2018 и 2019 годов»,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 перенесены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на следующий год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br/>
        <w:t>и буду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направлены на оплату</w:t>
      </w:r>
      <w:r w:rsidRPr="006A53F4">
        <w:rPr>
          <w:rFonts w:ascii="Times New Roman" w:hAnsi="Times New Roman" w:cs="Times New Roman"/>
          <w:b w:val="0"/>
          <w:iCs/>
          <w:sz w:val="28"/>
          <w:szCs w:val="28"/>
        </w:rPr>
        <w:t xml:space="preserve"> по факту окончания работ.</w:t>
      </w:r>
      <w:proofErr w:type="gramEnd"/>
    </w:p>
    <w:p w:rsidR="00847F7F" w:rsidRDefault="00847F7F" w:rsidP="0061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6616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Развитие топливно-энергетического комплекса, жилищно-коммунального и дорожного хозяйства Брянской области» (2014-2020 годы) 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 xml:space="preserve">является </w:t>
      </w:r>
      <w:r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>департамент топливно-энергетического комплекса и жилищно-коммунального хозяйства Брянской области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 xml:space="preserve">, соисполнителями –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администрация Губернатора Брянской области и Правительства Брянской области, государственная жилищная инспекция Брянской области, 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>департамент здравоохранения Брянской области, департамент семьи, социальной и демографической политики Брянской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951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 местного самоуправления (по согласованию).</w:t>
      </w:r>
      <w:proofErr w:type="gramEnd"/>
    </w:p>
    <w:p w:rsidR="00847F7F" w:rsidRDefault="00847F7F" w:rsidP="00612A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1624">
        <w:rPr>
          <w:rFonts w:ascii="Times New Roman" w:eastAsia="Calibri" w:hAnsi="Times New Roman" w:cs="Times New Roman"/>
          <w:bCs/>
          <w:sz w:val="28"/>
          <w:szCs w:val="28"/>
        </w:rPr>
        <w:t>При утвержденном объеме на реализацию мероприятий государственной программ</w:t>
      </w:r>
      <w:r w:rsidR="00B24F89">
        <w:rPr>
          <w:rFonts w:ascii="Times New Roman" w:eastAsia="Calibri" w:hAnsi="Times New Roman" w:cs="Times New Roman"/>
          <w:bCs/>
          <w:sz w:val="28"/>
          <w:szCs w:val="28"/>
        </w:rPr>
        <w:t>ы в сумме 612 352,1 тыс. рублей</w:t>
      </w:r>
      <w:r w:rsidR="001438C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 xml:space="preserve"> расходы за 9 месяцев 2017 года составили 424 849,1 тыс. рублей, или 69,4 % утвержденных бюджетных назначений.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Государственная программа включает в себя шесть мероприятий и одну подпрограмму.</w:t>
      </w:r>
    </w:p>
    <w:p w:rsidR="00847F7F" w:rsidRDefault="00847F7F" w:rsidP="00EF5739">
      <w:pPr>
        <w:pStyle w:val="ConsTitle"/>
        <w:autoSpaceDE/>
        <w:adjustRightInd/>
        <w:ind w:righ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Общее исполнение расходов департаментом топливно-энергетического комплекса и жилищно-коммунального хозяйства Брянской области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  <w:t xml:space="preserve">за 9 месяцев 2017 года составило 415 204,9 тыс. рублей, или 69,3 % </w:t>
      </w:r>
      <w:r w:rsidR="007E256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 уточненным назначениям.</w:t>
      </w:r>
    </w:p>
    <w:p w:rsidR="00847F7F" w:rsidRDefault="00847F7F" w:rsidP="00EF5739">
      <w:pPr>
        <w:pStyle w:val="ConsTitle"/>
        <w:autoSpaceDE/>
        <w:adjustRightInd/>
        <w:ind w:righ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Государственной жилищной инспекцией Брянской области </w:t>
      </w:r>
      <w:r w:rsidR="00D765F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  <w:t xml:space="preserve">за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9 месяцев 2017 года расходы исполнены в сумме 8 969,1 тыс. рублей, или </w:t>
      </w:r>
      <w:r w:rsidR="007E256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75,5 % к уточненным назначениям.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</w:p>
    <w:p w:rsidR="00847F7F" w:rsidRPr="00661624" w:rsidRDefault="00847F7F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отдельным мероприятиям государственной программы кассовое исполнение сложилось ниже среднего значения, а именно: </w:t>
      </w:r>
    </w:p>
    <w:p w:rsidR="00847F7F" w:rsidRPr="00661624" w:rsidRDefault="00847F7F" w:rsidP="00EF5739">
      <w:pPr>
        <w:pStyle w:val="ConsTitle"/>
        <w:autoSpaceDE/>
        <w:autoSpaceDN/>
        <w:adjustRightInd/>
        <w:ind w:right="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A19E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 мероприятию</w:t>
      </w: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«Содействие реформированию жилищно-коммунального хозяйства, создание благоприятных условий проживания граждан»</w:t>
      </w:r>
      <w:r w:rsidRPr="006616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расходы исполнены в объеме 103 072,7 тыс. рублей, что соответствует 44,1 % утвержденных назначений, из них:</w:t>
      </w:r>
    </w:p>
    <w:p w:rsidR="00847F7F" w:rsidRPr="007E256C" w:rsidRDefault="00847F7F" w:rsidP="00EF5739">
      <w:pPr>
        <w:pStyle w:val="ConsTitle"/>
        <w:autoSpaceDE/>
        <w:autoSpaceDN/>
        <w:adjustRightInd/>
        <w:ind w:right="0" w:firstLine="709"/>
        <w:jc w:val="both"/>
        <w:rPr>
          <w:rFonts w:ascii="Times New Roman" w:eastAsia="Calibri" w:hAnsi="Times New Roman" w:cs="Times New Roman"/>
          <w:b w:val="0"/>
          <w:spacing w:val="-4"/>
          <w:sz w:val="28"/>
          <w:szCs w:val="28"/>
          <w:lang w:eastAsia="en-US"/>
        </w:rPr>
      </w:pPr>
      <w:proofErr w:type="gramStart"/>
      <w:r w:rsidRPr="007E256C">
        <w:rPr>
          <w:rFonts w:ascii="Times New Roman" w:hAnsi="Times New Roman" w:cs="Times New Roman"/>
          <w:b w:val="0"/>
          <w:iCs/>
          <w:sz w:val="28"/>
          <w:szCs w:val="28"/>
        </w:rPr>
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«Фонд содействия реформированию жилищно-коммунального хозяйства» и средств бюджета субъекта Российской Федерации</w:t>
      </w:r>
      <w:r w:rsidR="007E256C" w:rsidRPr="007E256C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Pr="007E256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E256C" w:rsidRPr="007E256C">
        <w:rPr>
          <w:rFonts w:ascii="Times New Roman" w:hAnsi="Times New Roman" w:cs="Times New Roman"/>
          <w:b w:val="0"/>
          <w:iCs/>
          <w:sz w:val="28"/>
          <w:szCs w:val="28"/>
        </w:rPr>
        <w:t>исполнение</w:t>
      </w:r>
      <w:r w:rsidRPr="007E256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составило 15 270,3 тыс. рублей, или 87,0 % плановых назначений.</w:t>
      </w:r>
      <w:proofErr w:type="gramEnd"/>
      <w:r w:rsidRPr="007E256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По данному мероприятию </w:t>
      </w:r>
      <w:r w:rsidRPr="007E256C">
        <w:rPr>
          <w:rFonts w:ascii="Times New Roman" w:hAnsi="Times New Roman" w:cs="Times New Roman"/>
          <w:b w:val="0"/>
          <w:iCs/>
          <w:sz w:val="28"/>
          <w:szCs w:val="28"/>
        </w:rPr>
        <w:t>сложилась экономия бюджетных сре</w:t>
      </w:r>
      <w:proofErr w:type="gramStart"/>
      <w:r w:rsidRPr="007E256C">
        <w:rPr>
          <w:rFonts w:ascii="Times New Roman" w:hAnsi="Times New Roman" w:cs="Times New Roman"/>
          <w:b w:val="0"/>
          <w:iCs/>
          <w:sz w:val="28"/>
          <w:szCs w:val="28"/>
        </w:rPr>
        <w:t>дств в с</w:t>
      </w:r>
      <w:proofErr w:type="gramEnd"/>
      <w:r w:rsidRPr="007E256C">
        <w:rPr>
          <w:rFonts w:ascii="Times New Roman" w:hAnsi="Times New Roman" w:cs="Times New Roman"/>
          <w:b w:val="0"/>
          <w:iCs/>
          <w:sz w:val="28"/>
          <w:szCs w:val="28"/>
        </w:rPr>
        <w:t>умме 2 289,3 тыс. </w:t>
      </w:r>
      <w:r w:rsidR="007E256C" w:rsidRPr="007E256C">
        <w:rPr>
          <w:rFonts w:ascii="Times New Roman" w:hAnsi="Times New Roman" w:cs="Times New Roman"/>
          <w:b w:val="0"/>
          <w:iCs/>
          <w:sz w:val="28"/>
          <w:szCs w:val="28"/>
        </w:rPr>
        <w:t>рублей (</w:t>
      </w:r>
      <w:r w:rsidRPr="007E256C">
        <w:rPr>
          <w:rFonts w:ascii="Times New Roman" w:hAnsi="Times New Roman" w:cs="Times New Roman"/>
          <w:b w:val="0"/>
          <w:iCs/>
          <w:sz w:val="28"/>
          <w:szCs w:val="28"/>
        </w:rPr>
        <w:t xml:space="preserve">в том числе: </w:t>
      </w:r>
      <w:r w:rsidR="007E256C" w:rsidRPr="007E256C">
        <w:rPr>
          <w:rFonts w:ascii="Times New Roman" w:hAnsi="Times New Roman" w:cs="Times New Roman"/>
          <w:b w:val="0"/>
          <w:iCs/>
          <w:sz w:val="28"/>
          <w:szCs w:val="28"/>
        </w:rPr>
        <w:t>за счет</w:t>
      </w:r>
      <w:r w:rsidRPr="007E256C">
        <w:rPr>
          <w:rFonts w:ascii="Times New Roman" w:hAnsi="Times New Roman" w:cs="Times New Roman"/>
          <w:b w:val="0"/>
          <w:iCs/>
          <w:sz w:val="28"/>
          <w:szCs w:val="28"/>
        </w:rPr>
        <w:t xml:space="preserve"> средств Фонда – 1 651,1 тыс. рублей, за счет средств областного бюджета – 638,2 тыс.</w:t>
      </w:r>
      <w:r w:rsidRPr="007E256C">
        <w:rPr>
          <w:rFonts w:ascii="Times New Roman" w:hAnsi="Times New Roman" w:cs="Times New Roman"/>
          <w:b w:val="0"/>
          <w:iCs/>
          <w:spacing w:val="-4"/>
          <w:sz w:val="28"/>
          <w:szCs w:val="28"/>
        </w:rPr>
        <w:t xml:space="preserve"> рублей). Средства будут возвращены в Фонд, средства областного бюджета </w:t>
      </w:r>
      <w:r w:rsidR="007E256C" w:rsidRPr="007E256C">
        <w:rPr>
          <w:rFonts w:ascii="Times New Roman" w:hAnsi="Times New Roman" w:cs="Times New Roman"/>
          <w:b w:val="0"/>
          <w:iCs/>
          <w:spacing w:val="-4"/>
          <w:sz w:val="28"/>
          <w:szCs w:val="28"/>
        </w:rPr>
        <w:t>–</w:t>
      </w:r>
      <w:r w:rsidRPr="007E256C">
        <w:rPr>
          <w:rFonts w:ascii="Times New Roman" w:hAnsi="Times New Roman" w:cs="Times New Roman"/>
          <w:b w:val="0"/>
          <w:iCs/>
          <w:spacing w:val="-4"/>
          <w:sz w:val="28"/>
          <w:szCs w:val="28"/>
        </w:rPr>
        <w:t xml:space="preserve"> учтены при уточнении Закона «Об областном бюджете на 2017 год и плановый период 2018-2019 годов»;</w:t>
      </w:r>
    </w:p>
    <w:p w:rsidR="00847F7F" w:rsidRPr="00661624" w:rsidRDefault="00847F7F" w:rsidP="00EF5739">
      <w:pPr>
        <w:pStyle w:val="ConsTitle"/>
        <w:autoSpaceDE/>
        <w:autoSpaceDN/>
        <w:adjustRightInd/>
        <w:ind w:righ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на обеспечение деятельности некоммерческим организациям в сфере капитального ремонта общего имущества в многоквартирных домах, </w:t>
      </w: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расположенных на территории Брянской области</w:t>
      </w:r>
      <w:r w:rsidR="00B24F8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,</w:t>
      </w: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– 34 300,0 тыс. рублей, или 79,9 процента;</w:t>
      </w:r>
    </w:p>
    <w:p w:rsidR="00847F7F" w:rsidRPr="00661624" w:rsidRDefault="00847F7F" w:rsidP="00EF5739">
      <w:pPr>
        <w:pStyle w:val="ConsTitle"/>
        <w:autoSpaceDE/>
        <w:autoSpaceDN/>
        <w:adjustRightInd/>
        <w:ind w:righ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на компенсацию выпадающих доходов, возникающих вследствие применения льготных тарифов, теплоснабжающим организациям, организациям, осуществляющим горячее водоснабжение, холодное водоснабжение и (или) водоотведение на территории Брянской области для муниципального унитарного предприятия «Брянский городской водоканал» –50 200,0 рублей, или 77,2 процента;</w:t>
      </w:r>
    </w:p>
    <w:p w:rsidR="00847F7F" w:rsidRPr="00661624" w:rsidRDefault="00847F7F" w:rsidP="00EF5739">
      <w:pPr>
        <w:pStyle w:val="ConsTitle"/>
        <w:autoSpaceDE/>
        <w:autoSpaceDN/>
        <w:adjustRightInd/>
        <w:ind w:righ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на инвестиции в объекты капитальных вложений государственной собственности – 1 019,5 тыс. рублей, или 1,0 процента;</w:t>
      </w:r>
    </w:p>
    <w:p w:rsidR="00847F7F" w:rsidRDefault="00847F7F" w:rsidP="00EF5739">
      <w:pPr>
        <w:pStyle w:val="ConsTitle"/>
        <w:autoSpaceDE/>
        <w:autoSpaceDN/>
        <w:adjustRightInd/>
        <w:ind w:right="0" w:firstLine="709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на подготовку объектов ЖКХ к зимнему периоду </w:t>
      </w:r>
      <w:r w:rsidRPr="00661624">
        <w:rPr>
          <w:rFonts w:ascii="Times New Roman" w:hAnsi="Times New Roman" w:cs="Times New Roman"/>
          <w:b w:val="0"/>
          <w:iCs/>
          <w:sz w:val="28"/>
          <w:szCs w:val="28"/>
        </w:rPr>
        <w:t>исполнение</w:t>
      </w:r>
      <w:r w:rsidRPr="0066162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составило 2 282,9 тыс. рублей, или 28,5 % плановых назначений.</w:t>
      </w:r>
    </w:p>
    <w:p w:rsidR="00847F7F" w:rsidRPr="00661624" w:rsidRDefault="00847F7F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44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мероприятию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«Повышение энергетической эффективности потребления тепла, газа, электроэнергии, воды и стимулирование использования энергосберегающих технологий» расходы исполнены в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объеме 675,1 тыс. рублей, что соответствует 54,9 % утвержденных назначений.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Низкое исполнение сложилось в результате </w:t>
      </w:r>
      <w:r w:rsidR="00BA7A7B"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>низкого освоения</w:t>
      </w:r>
      <w:r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BA7A7B">
        <w:rPr>
          <w:rFonts w:ascii="Times New Roman" w:eastAsia="Calibri" w:hAnsi="Times New Roman" w:cs="Times New Roman"/>
          <w:bCs/>
          <w:iCs/>
          <w:sz w:val="28"/>
          <w:szCs w:val="28"/>
        </w:rPr>
        <w:t>департаментом</w:t>
      </w:r>
      <w:r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семьи, </w:t>
      </w:r>
      <w:r w:rsidRPr="00D421DA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социальной и демографической политики Брянской области – 225,1 тыс. рублей,</w:t>
      </w:r>
      <w:r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или 28,9 процента;</w:t>
      </w:r>
    </w:p>
    <w:p w:rsidR="00847F7F" w:rsidRPr="00661624" w:rsidRDefault="00847F7F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4838">
        <w:rPr>
          <w:rFonts w:ascii="Times New Roman" w:eastAsia="Calibri" w:hAnsi="Times New Roman" w:cs="Times New Roman"/>
          <w:bCs/>
          <w:sz w:val="28"/>
          <w:szCs w:val="28"/>
        </w:rPr>
        <w:t>по подпрограмме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 xml:space="preserve"> «Чистая вода» (2015</w:t>
      </w:r>
      <w:r w:rsidR="009E72B7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>2020 годы) расходы исполнены в объеме 10 538,9 тыс. рублей, что соответствует 17,6 % утвержденных назначений.</w:t>
      </w:r>
    </w:p>
    <w:p w:rsidR="00847F7F" w:rsidRPr="00661624" w:rsidRDefault="00847F7F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пояснительной записке к отчету об исполнении бюджета 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за 9 месяцев 2017 года</w:t>
      </w:r>
      <w:r w:rsidR="00D76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освоение сре</w:t>
      </w:r>
      <w:proofErr w:type="gramStart"/>
      <w:r w:rsidR="00D76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пл</w:t>
      </w:r>
      <w:proofErr w:type="gramEnd"/>
      <w:r w:rsidR="00D76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анируется в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квартале 2017 года.</w:t>
      </w:r>
    </w:p>
    <w:p w:rsidR="00A20164" w:rsidRPr="00A20164" w:rsidRDefault="00A2016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A20164">
        <w:rPr>
          <w:rFonts w:ascii="Times New Roman" w:hAnsi="Times New Roman" w:cs="Times New Roman"/>
          <w:b/>
          <w:sz w:val="28"/>
          <w:szCs w:val="28"/>
        </w:rPr>
        <w:t>государственной программе «Развитие здравоохранения Брянской области» (2014</w:t>
      </w:r>
      <w:r w:rsidR="009E72B7">
        <w:rPr>
          <w:rFonts w:ascii="Times New Roman" w:hAnsi="Times New Roman" w:cs="Times New Roman"/>
          <w:b/>
          <w:sz w:val="28"/>
          <w:szCs w:val="28"/>
        </w:rPr>
        <w:t>-</w:t>
      </w:r>
      <w:r w:rsidRPr="00A20164">
        <w:rPr>
          <w:rFonts w:ascii="Times New Roman" w:hAnsi="Times New Roman" w:cs="Times New Roman"/>
          <w:b/>
          <w:sz w:val="28"/>
          <w:szCs w:val="28"/>
        </w:rPr>
        <w:t>2020 годы)</w:t>
      </w:r>
      <w:r w:rsidRPr="00A20164">
        <w:rPr>
          <w:rFonts w:ascii="Times New Roman" w:hAnsi="Times New Roman" w:cs="Times New Roman"/>
          <w:sz w:val="28"/>
          <w:szCs w:val="28"/>
        </w:rPr>
        <w:t xml:space="preserve"> за 9 месяцев 2017 года исполнены в объеме</w:t>
      </w:r>
      <w:r w:rsidR="00C53FFF">
        <w:rPr>
          <w:rFonts w:ascii="Times New Roman" w:hAnsi="Times New Roman" w:cs="Times New Roman"/>
          <w:sz w:val="28"/>
          <w:szCs w:val="28"/>
        </w:rPr>
        <w:t xml:space="preserve"> </w:t>
      </w:r>
      <w:r w:rsidRPr="00A20164">
        <w:rPr>
          <w:rFonts w:ascii="Times New Roman" w:hAnsi="Times New Roman" w:cs="Times New Roman"/>
          <w:sz w:val="28"/>
          <w:szCs w:val="28"/>
        </w:rPr>
        <w:t>5 304 693,2</w:t>
      </w:r>
      <w:r w:rsidR="00C53FFF">
        <w:rPr>
          <w:rFonts w:ascii="Times New Roman" w:hAnsi="Times New Roman" w:cs="Times New Roman"/>
          <w:sz w:val="28"/>
          <w:szCs w:val="28"/>
        </w:rPr>
        <w:t xml:space="preserve"> </w:t>
      </w:r>
      <w:r w:rsidRPr="00A20164">
        <w:rPr>
          <w:rFonts w:ascii="Times New Roman" w:hAnsi="Times New Roman" w:cs="Times New Roman"/>
          <w:sz w:val="28"/>
          <w:szCs w:val="28"/>
        </w:rPr>
        <w:t>тыс. рублей, что составляет 74,5 % утвержденных уточненной бюджетной росписью назначений (7 124 605,7 тыс. рублей).</w:t>
      </w:r>
    </w:p>
    <w:p w:rsidR="00A20164" w:rsidRPr="00A20164" w:rsidRDefault="00A2016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>Ответственным исполнителем государственной программы является департамент здравоохранения Брянской области, на долю которого приходится 99,9 % исполненных расходов, или 5 304 303,1 тыс. рублей.</w:t>
      </w:r>
    </w:p>
    <w:p w:rsidR="00A20164" w:rsidRPr="00A20164" w:rsidRDefault="00A2016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 xml:space="preserve">Соисполнитель программы </w:t>
      </w:r>
      <w:r w:rsidR="009D2834">
        <w:rPr>
          <w:rFonts w:ascii="Times New Roman" w:hAnsi="Times New Roman" w:cs="Times New Roman"/>
          <w:sz w:val="28"/>
          <w:szCs w:val="28"/>
        </w:rPr>
        <w:t>–</w:t>
      </w:r>
      <w:r w:rsidRPr="00A20164">
        <w:rPr>
          <w:rFonts w:ascii="Times New Roman" w:hAnsi="Times New Roman" w:cs="Times New Roman"/>
          <w:sz w:val="28"/>
          <w:szCs w:val="28"/>
        </w:rPr>
        <w:t xml:space="preserve"> департамент семьи, социальной и демографической политики, в отношении которого запланированы расходы на проведение мероприятий по ранней диагностике, профилактике и лечению заболеваний молочной железы у женщин в объеме 600,0 тыс. рублей. Кассовое исполнение составило 390,1 тыс. рублей, или 65,0 процента.</w:t>
      </w:r>
    </w:p>
    <w:p w:rsidR="00A20164" w:rsidRPr="00A20164" w:rsidRDefault="00A2016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>По итогам 9 месяцев 2017 года отмечено, что в рамках госпрограммы исполнялись 8 мероприятий в сфере здравоохранения.</w:t>
      </w:r>
    </w:p>
    <w:p w:rsidR="00A20164" w:rsidRPr="00A20164" w:rsidRDefault="00A2016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 xml:space="preserve">Наиболее высокий процент исполнения сложился по мероприятию «Развитие инфраструктуры сферы здравоохранения» </w:t>
      </w:r>
      <w:r w:rsidR="009D2834">
        <w:rPr>
          <w:rFonts w:ascii="Times New Roman" w:hAnsi="Times New Roman" w:cs="Times New Roman"/>
          <w:sz w:val="28"/>
          <w:szCs w:val="28"/>
        </w:rPr>
        <w:t>–</w:t>
      </w:r>
      <w:r w:rsidR="009D2834" w:rsidRPr="00A20164">
        <w:rPr>
          <w:rFonts w:ascii="Times New Roman" w:hAnsi="Times New Roman" w:cs="Times New Roman"/>
          <w:sz w:val="28"/>
          <w:szCs w:val="28"/>
        </w:rPr>
        <w:t xml:space="preserve"> </w:t>
      </w:r>
      <w:r w:rsidRPr="00A20164">
        <w:rPr>
          <w:rFonts w:ascii="Times New Roman" w:hAnsi="Times New Roman" w:cs="Times New Roman"/>
          <w:sz w:val="28"/>
          <w:szCs w:val="28"/>
        </w:rPr>
        <w:t>98</w:t>
      </w:r>
      <w:r w:rsidR="009D2834">
        <w:rPr>
          <w:rFonts w:ascii="Times New Roman" w:hAnsi="Times New Roman" w:cs="Times New Roman"/>
          <w:sz w:val="28"/>
          <w:szCs w:val="28"/>
        </w:rPr>
        <w:t>,0 процента</w:t>
      </w:r>
      <w:r w:rsidRPr="00A20164">
        <w:rPr>
          <w:rFonts w:ascii="Times New Roman" w:hAnsi="Times New Roman" w:cs="Times New Roman"/>
          <w:sz w:val="28"/>
          <w:szCs w:val="28"/>
        </w:rPr>
        <w:t>. В рамках указанного мероприятия осуществлены расходы по строительству и вводу в эксплуатацию перинатального центра, исполнение расходов в отчетном периоде 2017 года составило 337 13</w:t>
      </w:r>
      <w:r w:rsidR="009D2834">
        <w:rPr>
          <w:rFonts w:ascii="Times New Roman" w:hAnsi="Times New Roman" w:cs="Times New Roman"/>
          <w:sz w:val="28"/>
          <w:szCs w:val="28"/>
        </w:rPr>
        <w:t xml:space="preserve">2,0 </w:t>
      </w:r>
      <w:r w:rsidRPr="00A20164">
        <w:rPr>
          <w:rFonts w:ascii="Times New Roman" w:hAnsi="Times New Roman" w:cs="Times New Roman"/>
          <w:sz w:val="28"/>
          <w:szCs w:val="28"/>
        </w:rPr>
        <w:t>тыс. рубл</w:t>
      </w:r>
      <w:r w:rsidR="00D421DA">
        <w:rPr>
          <w:rFonts w:ascii="Times New Roman" w:hAnsi="Times New Roman" w:cs="Times New Roman"/>
          <w:sz w:val="28"/>
          <w:szCs w:val="28"/>
        </w:rPr>
        <w:t>ей</w:t>
      </w:r>
      <w:r w:rsidR="001438C4">
        <w:rPr>
          <w:rFonts w:ascii="Times New Roman" w:hAnsi="Times New Roman" w:cs="Times New Roman"/>
          <w:sz w:val="28"/>
          <w:szCs w:val="28"/>
        </w:rPr>
        <w:t>,</w:t>
      </w:r>
      <w:r w:rsidRPr="00A20164">
        <w:rPr>
          <w:rFonts w:ascii="Times New Roman" w:hAnsi="Times New Roman" w:cs="Times New Roman"/>
          <w:sz w:val="28"/>
          <w:szCs w:val="28"/>
        </w:rPr>
        <w:t xml:space="preserve"> при утвержденных ассигнованиях 344 005,9</w:t>
      </w:r>
      <w:r w:rsidR="009D2834">
        <w:rPr>
          <w:rFonts w:ascii="Times New Roman" w:hAnsi="Times New Roman" w:cs="Times New Roman"/>
          <w:sz w:val="28"/>
          <w:szCs w:val="28"/>
        </w:rPr>
        <w:t xml:space="preserve"> </w:t>
      </w:r>
      <w:r w:rsidRPr="00A20164">
        <w:rPr>
          <w:rFonts w:ascii="Times New Roman" w:hAnsi="Times New Roman" w:cs="Times New Roman"/>
          <w:sz w:val="28"/>
          <w:szCs w:val="28"/>
        </w:rPr>
        <w:t>тыс. рублей. На строительство фельдшерск</w:t>
      </w:r>
      <w:proofErr w:type="gramStart"/>
      <w:r w:rsidRPr="00A2016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20164">
        <w:rPr>
          <w:rFonts w:ascii="Times New Roman" w:hAnsi="Times New Roman" w:cs="Times New Roman"/>
          <w:sz w:val="28"/>
          <w:szCs w:val="28"/>
        </w:rPr>
        <w:t xml:space="preserve"> акушерских пунктов в </w:t>
      </w:r>
      <w:proofErr w:type="spellStart"/>
      <w:r w:rsidRPr="00A20164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A20164">
        <w:rPr>
          <w:rFonts w:ascii="Times New Roman" w:hAnsi="Times New Roman" w:cs="Times New Roman"/>
          <w:sz w:val="28"/>
          <w:szCs w:val="28"/>
        </w:rPr>
        <w:t>.</w:t>
      </w:r>
      <w:r w:rsidR="009D2834">
        <w:rPr>
          <w:rFonts w:ascii="Times New Roman" w:hAnsi="Times New Roman" w:cs="Times New Roman"/>
          <w:sz w:val="28"/>
          <w:szCs w:val="28"/>
        </w:rPr>
        <w:t xml:space="preserve"> </w:t>
      </w:r>
      <w:r w:rsidRPr="00A20164">
        <w:rPr>
          <w:rFonts w:ascii="Times New Roman" w:hAnsi="Times New Roman" w:cs="Times New Roman"/>
          <w:sz w:val="28"/>
          <w:szCs w:val="28"/>
        </w:rPr>
        <w:t xml:space="preserve">Гобики и </w:t>
      </w:r>
      <w:proofErr w:type="spellStart"/>
      <w:r w:rsidRPr="00A20164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A201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164">
        <w:rPr>
          <w:rFonts w:ascii="Times New Roman" w:hAnsi="Times New Roman" w:cs="Times New Roman"/>
          <w:sz w:val="28"/>
          <w:szCs w:val="28"/>
        </w:rPr>
        <w:t>Тюнино</w:t>
      </w:r>
      <w:proofErr w:type="spellEnd"/>
      <w:r w:rsidRPr="00A20164">
        <w:rPr>
          <w:rFonts w:ascii="Times New Roman" w:hAnsi="Times New Roman" w:cs="Times New Roman"/>
          <w:sz w:val="28"/>
          <w:szCs w:val="28"/>
        </w:rPr>
        <w:t xml:space="preserve"> для государственного </w:t>
      </w:r>
      <w:r w:rsidRPr="00A20164">
        <w:rPr>
          <w:rFonts w:ascii="Times New Roman" w:hAnsi="Times New Roman" w:cs="Times New Roman"/>
          <w:sz w:val="28"/>
          <w:szCs w:val="28"/>
        </w:rPr>
        <w:lastRenderedPageBreak/>
        <w:t>бюджетного учреждения здравоохранения «</w:t>
      </w:r>
      <w:proofErr w:type="spellStart"/>
      <w:r w:rsidRPr="00A20164">
        <w:rPr>
          <w:rFonts w:ascii="Times New Roman" w:hAnsi="Times New Roman" w:cs="Times New Roman"/>
          <w:sz w:val="28"/>
          <w:szCs w:val="28"/>
        </w:rPr>
        <w:t>Рогнединская</w:t>
      </w:r>
      <w:proofErr w:type="spellEnd"/>
      <w:r w:rsidRPr="00A20164">
        <w:rPr>
          <w:rFonts w:ascii="Times New Roman" w:hAnsi="Times New Roman" w:cs="Times New Roman"/>
          <w:sz w:val="28"/>
          <w:szCs w:val="28"/>
        </w:rPr>
        <w:t xml:space="preserve"> центральная больница» на 2017 год запланированы расходы в сумме 2 000,0 тыс. рублей, исполнение составило 100,0</w:t>
      </w:r>
      <w:r w:rsidR="009D2834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A20164">
        <w:rPr>
          <w:rFonts w:ascii="Times New Roman" w:hAnsi="Times New Roman" w:cs="Times New Roman"/>
          <w:sz w:val="28"/>
          <w:szCs w:val="28"/>
        </w:rPr>
        <w:t>.</w:t>
      </w:r>
    </w:p>
    <w:p w:rsidR="00A20164" w:rsidRPr="00A20164" w:rsidRDefault="00A2016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 xml:space="preserve">На 81,4 % сложилось исполнение по мероприятию «Обеспечение граждан лекарственными препаратами и оказание отдельных видов медицинских услуг». </w:t>
      </w:r>
      <w:proofErr w:type="gramStart"/>
      <w:r w:rsidRPr="00A20164">
        <w:rPr>
          <w:rFonts w:ascii="Times New Roman" w:hAnsi="Times New Roman" w:cs="Times New Roman"/>
          <w:sz w:val="28"/>
          <w:szCs w:val="28"/>
        </w:rPr>
        <w:t>В рамках указанн</w:t>
      </w:r>
      <w:r w:rsidR="00D421DA">
        <w:rPr>
          <w:rFonts w:ascii="Times New Roman" w:hAnsi="Times New Roman" w:cs="Times New Roman"/>
          <w:sz w:val="28"/>
          <w:szCs w:val="28"/>
        </w:rPr>
        <w:t>ого</w:t>
      </w:r>
      <w:r w:rsidRPr="00A2016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D421DA">
        <w:rPr>
          <w:rFonts w:ascii="Times New Roman" w:hAnsi="Times New Roman" w:cs="Times New Roman"/>
          <w:sz w:val="28"/>
          <w:szCs w:val="28"/>
        </w:rPr>
        <w:t>я</w:t>
      </w:r>
      <w:r w:rsidRPr="00A20164">
        <w:rPr>
          <w:rFonts w:ascii="Times New Roman" w:hAnsi="Times New Roman" w:cs="Times New Roman"/>
          <w:sz w:val="28"/>
          <w:szCs w:val="28"/>
        </w:rPr>
        <w:t xml:space="preserve"> на 100,0 % освоены средства, направленные на оказание гражданам РФ высокотехнологичной медицинской помощи, не включенной в базовую программу обязательного медицинского страхования (26 252,7 тыс. рублей), на закупку оборудования и</w:t>
      </w:r>
      <w:r w:rsidR="009D2834">
        <w:rPr>
          <w:rFonts w:ascii="Times New Roman" w:hAnsi="Times New Roman" w:cs="Times New Roman"/>
          <w:sz w:val="28"/>
          <w:szCs w:val="28"/>
        </w:rPr>
        <w:t xml:space="preserve"> </w:t>
      </w:r>
      <w:r w:rsidRPr="00A20164">
        <w:rPr>
          <w:rFonts w:ascii="Times New Roman" w:hAnsi="Times New Roman" w:cs="Times New Roman"/>
          <w:sz w:val="28"/>
          <w:szCs w:val="28"/>
        </w:rPr>
        <w:t xml:space="preserve">расходных </w:t>
      </w:r>
      <w:r w:rsidRPr="009D2834">
        <w:rPr>
          <w:rFonts w:ascii="Times New Roman" w:hAnsi="Times New Roman" w:cs="Times New Roman"/>
          <w:spacing w:val="-4"/>
          <w:sz w:val="28"/>
          <w:szCs w:val="28"/>
        </w:rPr>
        <w:t>материалов</w:t>
      </w:r>
      <w:r w:rsidR="009D2834" w:rsidRPr="009D2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2834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="009D2834" w:rsidRPr="009D2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2834">
        <w:rPr>
          <w:rFonts w:ascii="Times New Roman" w:hAnsi="Times New Roman" w:cs="Times New Roman"/>
          <w:spacing w:val="-4"/>
          <w:sz w:val="28"/>
          <w:szCs w:val="28"/>
        </w:rPr>
        <w:t>неонатально</w:t>
      </w:r>
      <w:r w:rsidR="009D2834" w:rsidRPr="009D2834">
        <w:rPr>
          <w:rFonts w:ascii="Times New Roman" w:hAnsi="Times New Roman" w:cs="Times New Roman"/>
          <w:spacing w:val="-4"/>
          <w:sz w:val="28"/>
          <w:szCs w:val="28"/>
        </w:rPr>
        <w:t xml:space="preserve">го и аудиологического скрининга </w:t>
      </w:r>
      <w:r w:rsidRPr="009D2834">
        <w:rPr>
          <w:rFonts w:ascii="Times New Roman" w:hAnsi="Times New Roman" w:cs="Times New Roman"/>
          <w:spacing w:val="-4"/>
          <w:sz w:val="28"/>
          <w:szCs w:val="28"/>
        </w:rPr>
        <w:t>(4 250,0 тыс. рублей),</w:t>
      </w:r>
      <w:r w:rsidR="009D2834" w:rsidRPr="009D2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2834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9D2834" w:rsidRPr="009D28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2834">
        <w:rPr>
          <w:rFonts w:ascii="Times New Roman" w:hAnsi="Times New Roman" w:cs="Times New Roman"/>
          <w:spacing w:val="-4"/>
          <w:sz w:val="28"/>
          <w:szCs w:val="28"/>
        </w:rPr>
        <w:t>сниже</w:t>
      </w:r>
      <w:r w:rsidR="009D2834" w:rsidRPr="009D2834">
        <w:rPr>
          <w:rFonts w:ascii="Times New Roman" w:hAnsi="Times New Roman" w:cs="Times New Roman"/>
          <w:spacing w:val="-4"/>
          <w:sz w:val="28"/>
          <w:szCs w:val="28"/>
        </w:rPr>
        <w:t xml:space="preserve">ние управляемых инфекций </w:t>
      </w:r>
      <w:r w:rsidRPr="009D2834">
        <w:rPr>
          <w:rFonts w:ascii="Times New Roman" w:hAnsi="Times New Roman" w:cs="Times New Roman"/>
          <w:spacing w:val="-4"/>
          <w:sz w:val="28"/>
          <w:szCs w:val="28"/>
        </w:rPr>
        <w:t>(4 000,0 тыс. рублей).</w:t>
      </w:r>
      <w:proofErr w:type="gramEnd"/>
      <w:r w:rsidRPr="00A20164">
        <w:rPr>
          <w:rFonts w:ascii="Times New Roman" w:hAnsi="Times New Roman" w:cs="Times New Roman"/>
          <w:sz w:val="28"/>
          <w:szCs w:val="28"/>
        </w:rPr>
        <w:t xml:space="preserve"> Расходы на финансовое обеспечение реализации отдельных полномочий </w:t>
      </w:r>
      <w:r w:rsidR="00D765FD">
        <w:rPr>
          <w:rFonts w:ascii="Times New Roman" w:hAnsi="Times New Roman" w:cs="Times New Roman"/>
          <w:sz w:val="28"/>
          <w:szCs w:val="28"/>
        </w:rPr>
        <w:br/>
      </w:r>
      <w:r w:rsidRPr="00A20164">
        <w:rPr>
          <w:rFonts w:ascii="Times New Roman" w:hAnsi="Times New Roman" w:cs="Times New Roman"/>
          <w:sz w:val="28"/>
          <w:szCs w:val="28"/>
        </w:rPr>
        <w:t>в области лекарственного обеспечения составили 97,8 % (80 016,6 тыс. рублей). Расходы, направленные на реализацию мероприятий по борьбе с туберкулезом и инфекционными заболеваниями</w:t>
      </w:r>
      <w:r w:rsidR="00D421DA">
        <w:rPr>
          <w:rFonts w:ascii="Times New Roman" w:hAnsi="Times New Roman" w:cs="Times New Roman"/>
          <w:sz w:val="28"/>
          <w:szCs w:val="28"/>
        </w:rPr>
        <w:t>,</w:t>
      </w:r>
      <w:r w:rsidRPr="00A20164">
        <w:rPr>
          <w:rFonts w:ascii="Times New Roman" w:hAnsi="Times New Roman" w:cs="Times New Roman"/>
          <w:sz w:val="28"/>
          <w:szCs w:val="28"/>
        </w:rPr>
        <w:t xml:space="preserve"> исполнены на 97,6 % (28 602,8 тыс. рублей).</w:t>
      </w:r>
    </w:p>
    <w:p w:rsidR="00A20164" w:rsidRPr="00A20164" w:rsidRDefault="00A20164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 xml:space="preserve">Пропорционально истекшему периоду исполнены расходы </w:t>
      </w:r>
      <w:r w:rsidR="00D765FD">
        <w:rPr>
          <w:rFonts w:ascii="Times New Roman" w:hAnsi="Times New Roman" w:cs="Times New Roman"/>
          <w:sz w:val="28"/>
          <w:szCs w:val="28"/>
        </w:rPr>
        <w:br/>
      </w:r>
      <w:r w:rsidRPr="00A20164">
        <w:rPr>
          <w:rFonts w:ascii="Times New Roman" w:hAnsi="Times New Roman" w:cs="Times New Roman"/>
          <w:sz w:val="28"/>
          <w:szCs w:val="28"/>
        </w:rPr>
        <w:t xml:space="preserve">на мероприятия «Обеспечение безопасности и качества донорской крови и </w:t>
      </w:r>
      <w:r w:rsidR="00D765FD">
        <w:rPr>
          <w:rFonts w:ascii="Times New Roman" w:hAnsi="Times New Roman" w:cs="Times New Roman"/>
          <w:sz w:val="28"/>
          <w:szCs w:val="28"/>
        </w:rPr>
        <w:br/>
        <w:t xml:space="preserve">ее компонентов» и </w:t>
      </w:r>
      <w:r w:rsidRPr="00A20164">
        <w:rPr>
          <w:rFonts w:ascii="Times New Roman" w:hAnsi="Times New Roman" w:cs="Times New Roman"/>
          <w:sz w:val="28"/>
          <w:szCs w:val="28"/>
        </w:rPr>
        <w:t xml:space="preserve">«Развитие системы обязательного медицинского страхования в Брянской области» </w:t>
      </w:r>
      <w:r w:rsidR="00D31FCD">
        <w:rPr>
          <w:rFonts w:ascii="Times New Roman" w:hAnsi="Times New Roman" w:cs="Times New Roman"/>
          <w:sz w:val="28"/>
          <w:szCs w:val="28"/>
        </w:rPr>
        <w:t>–</w:t>
      </w:r>
      <w:r w:rsidR="00D31FCD" w:rsidRPr="00A20164">
        <w:rPr>
          <w:rFonts w:ascii="Times New Roman" w:hAnsi="Times New Roman" w:cs="Times New Roman"/>
          <w:sz w:val="28"/>
          <w:szCs w:val="28"/>
        </w:rPr>
        <w:t xml:space="preserve"> </w:t>
      </w:r>
      <w:r w:rsidRPr="00A20164">
        <w:rPr>
          <w:rFonts w:ascii="Times New Roman" w:hAnsi="Times New Roman" w:cs="Times New Roman"/>
          <w:sz w:val="28"/>
          <w:szCs w:val="28"/>
        </w:rPr>
        <w:t>на 76,5 %, и 75,0 % соответственно.</w:t>
      </w:r>
    </w:p>
    <w:p w:rsidR="00A20164" w:rsidRPr="00EF6DCD" w:rsidRDefault="00A20164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0164">
        <w:rPr>
          <w:rFonts w:ascii="Times New Roman" w:hAnsi="Times New Roman" w:cs="Times New Roman"/>
          <w:sz w:val="28"/>
          <w:szCs w:val="28"/>
        </w:rPr>
        <w:t>По другим мероп</w:t>
      </w:r>
      <w:r w:rsidR="00D31FCD">
        <w:rPr>
          <w:rFonts w:ascii="Times New Roman" w:hAnsi="Times New Roman" w:cs="Times New Roman"/>
          <w:sz w:val="28"/>
          <w:szCs w:val="28"/>
        </w:rPr>
        <w:t xml:space="preserve">риятиям </w:t>
      </w:r>
      <w:r w:rsidR="00AF1B29">
        <w:rPr>
          <w:rFonts w:ascii="Times New Roman" w:hAnsi="Times New Roman" w:cs="Times New Roman"/>
          <w:sz w:val="28"/>
          <w:szCs w:val="28"/>
        </w:rPr>
        <w:t xml:space="preserve">госпрограммы </w:t>
      </w:r>
      <w:r w:rsidR="00D31FCD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D765FD">
        <w:rPr>
          <w:rFonts w:ascii="Times New Roman" w:hAnsi="Times New Roman" w:cs="Times New Roman"/>
          <w:sz w:val="28"/>
          <w:szCs w:val="28"/>
        </w:rPr>
        <w:br/>
      </w:r>
      <w:r w:rsidR="00D31FCD">
        <w:rPr>
          <w:rFonts w:ascii="Times New Roman" w:hAnsi="Times New Roman" w:cs="Times New Roman"/>
          <w:sz w:val="28"/>
          <w:szCs w:val="28"/>
        </w:rPr>
        <w:t xml:space="preserve">от </w:t>
      </w:r>
      <w:r w:rsidRPr="00A20164">
        <w:rPr>
          <w:rFonts w:ascii="Times New Roman" w:hAnsi="Times New Roman" w:cs="Times New Roman"/>
          <w:sz w:val="28"/>
          <w:szCs w:val="28"/>
        </w:rPr>
        <w:t xml:space="preserve">69,5 %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>до 62,1 процента.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Кассовое исполнение расходов за 9 месяцев 2017 года по </w:t>
      </w:r>
      <w:r w:rsidRPr="00EF6DCD">
        <w:rPr>
          <w:rFonts w:ascii="Times New Roman" w:hAnsi="Times New Roman" w:cs="Times New Roman"/>
          <w:b/>
          <w:spacing w:val="-4"/>
          <w:sz w:val="28"/>
          <w:szCs w:val="28"/>
        </w:rPr>
        <w:t xml:space="preserve">государственной программе «Развитие культуры и туризма в Брянской области» </w:t>
      </w:r>
      <w:r w:rsidR="00D765FD"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EF6DCD">
        <w:rPr>
          <w:rFonts w:ascii="Times New Roman" w:hAnsi="Times New Roman" w:cs="Times New Roman"/>
          <w:b/>
          <w:spacing w:val="-4"/>
          <w:sz w:val="28"/>
          <w:szCs w:val="28"/>
        </w:rPr>
        <w:t>(2014-2020 годы)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 составило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>359 585,0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>тыс.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>рублей, что соответствует 62,0 % к уточненным назначениям на год (580 134,9 тыс. рублей).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DCD">
        <w:rPr>
          <w:rFonts w:ascii="Times New Roman" w:hAnsi="Times New Roman" w:cs="Times New Roman"/>
          <w:spacing w:val="-4"/>
          <w:sz w:val="28"/>
          <w:szCs w:val="28"/>
        </w:rPr>
        <w:t>Исполнение расходов департаментом культуры Брянской области составило 349 234,4 тыс. рублей, или 65,0 % к объему годовых расходов.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Отмечен низкий процент исполнения по мероприятию «Развитие инфраструктуры сферы культуры»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0164">
        <w:rPr>
          <w:rFonts w:ascii="Times New Roman" w:hAnsi="Times New Roman" w:cs="Times New Roman"/>
          <w:sz w:val="28"/>
          <w:szCs w:val="28"/>
        </w:rPr>
        <w:t xml:space="preserve">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>8,6 % (утверждено 68 852,5 тыс. рублей, исполнено – 5 946,0 тыс. рублей), в связи с отсутствием исполнения: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DCD">
        <w:rPr>
          <w:rFonts w:ascii="Times New Roman" w:hAnsi="Times New Roman" w:cs="Times New Roman"/>
          <w:spacing w:val="-4"/>
          <w:sz w:val="28"/>
          <w:szCs w:val="28"/>
        </w:rPr>
        <w:t>расходов по субсидии 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>капитальное строительство объектов муниципальной собственности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«Создание туристско-рекреационного кластера «Хрустальный город», Брянская область (строительство (реконструкция) инженерных сетей и объектов обеспечивающей инфраструктуры)»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 плановым объемом бюджетных ассигнований 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31 000,0 тыс. рублей. Согласно пояснительной записке к отчету об исполнении бюджета за 9 месяцев 2017 года, средства </w:t>
      </w:r>
      <w:r w:rsidR="00D765FD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не использованы в связи с неисполнением своих обязательств инвестором и </w:t>
      </w:r>
      <w:r w:rsidR="00D765FD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>его отказом от дальнейшей реализации проекта. В связи с этим планируется исключение объекта в 2017 году из адресной инвестиционной программы;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DCD">
        <w:rPr>
          <w:rFonts w:ascii="Times New Roman" w:hAnsi="Times New Roman" w:cs="Times New Roman"/>
          <w:spacing w:val="-4"/>
          <w:sz w:val="28"/>
          <w:szCs w:val="28"/>
        </w:rPr>
        <w:t>расходов по субсидии на осуществление капитальных вложений в объекты капитального строительства государственной собственности в сумме 31 906,5 тыс. рублей на реконструкцию музея-усадьбы А.К. Толстого, Брянская область, Почепский район, село Красный Рог. Средства не исполнены в связи с корректировкой проектной документации.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DCD">
        <w:rPr>
          <w:rFonts w:ascii="Times New Roman" w:hAnsi="Times New Roman" w:cs="Times New Roman"/>
          <w:spacing w:val="-4"/>
          <w:sz w:val="28"/>
          <w:szCs w:val="28"/>
        </w:rPr>
        <w:lastRenderedPageBreak/>
        <w:t>Средства, запланированные на реконструкцию Охотничьего замка (здания литературно-мемориального музея А.К. Толстого) в селе Красный Рог исполнены в </w:t>
      </w:r>
      <w:r>
        <w:rPr>
          <w:rFonts w:ascii="Times New Roman" w:hAnsi="Times New Roman" w:cs="Times New Roman"/>
          <w:spacing w:val="-4"/>
          <w:sz w:val="28"/>
          <w:szCs w:val="28"/>
        </w:rPr>
        <w:t>полном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 объеме (5 946,0 тыс. рублей).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6DCD">
        <w:rPr>
          <w:rFonts w:ascii="Times New Roman" w:hAnsi="Times New Roman" w:cs="Times New Roman"/>
          <w:spacing w:val="-4"/>
          <w:sz w:val="28"/>
          <w:szCs w:val="28"/>
        </w:rPr>
        <w:t>Соисполнителями государственной программы являются департамент строительства и архитектуры Брянской области и управление по охране и сохранению историко-культурного наследия Брянской области.</w:t>
      </w:r>
    </w:p>
    <w:p w:rsidR="00EF6DCD" w:rsidRPr="00EF6DCD" w:rsidRDefault="00EF6DCD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EF6DCD">
        <w:rPr>
          <w:rFonts w:ascii="Times New Roman" w:hAnsi="Times New Roman" w:cs="Times New Roman"/>
          <w:spacing w:val="-4"/>
          <w:sz w:val="28"/>
          <w:szCs w:val="28"/>
        </w:rPr>
        <w:t>Отмечено отсутствие исполненных расходов по департаменту строительства и архитектуры Брянской области по мероприятию «Развитие инфраструктуры сферы культуры» (утвержденный объем на 2017 год 17 109,4 тыс. рублей) по следующим объектам: реконструкция театра кукол по ул. Пушкина, 12</w:t>
      </w:r>
      <w:r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 в Володарском районе г. Брянска – 2 500,0 тыс. рублей; реконструкция библиотеки (бывшего кинотеатра «Родина») в </w:t>
      </w:r>
      <w:proofErr w:type="spellStart"/>
      <w:r w:rsidRPr="00EF6DCD">
        <w:rPr>
          <w:rFonts w:ascii="Times New Roman" w:hAnsi="Times New Roman" w:cs="Times New Roman"/>
          <w:spacing w:val="-4"/>
          <w:sz w:val="28"/>
          <w:szCs w:val="28"/>
        </w:rPr>
        <w:t>пгт</w:t>
      </w:r>
      <w:proofErr w:type="spellEnd"/>
      <w:r w:rsidRPr="00EF6DCD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  <w:r w:rsidRPr="00EF6DCD">
        <w:rPr>
          <w:rFonts w:ascii="Times New Roman" w:hAnsi="Times New Roman" w:cs="Times New Roman"/>
          <w:spacing w:val="-4"/>
          <w:sz w:val="28"/>
          <w:szCs w:val="28"/>
        </w:rPr>
        <w:t xml:space="preserve"> Климово – 14 609,4 тыс. рублей. Согласно пояснительной записке, неисполнение расходов связано с нарушением со стороны проектной организации сроков изготовления проектно-изыскательских работ и в связи с необходимостью внесения изменений в части устройства теплотрассы в соответствии с контрактами и договорами. Исполнение расходов планируется в 4 квартале текущего года.</w:t>
      </w:r>
    </w:p>
    <w:p w:rsidR="004E054A" w:rsidRPr="00BE6EAB" w:rsidRDefault="004E4728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4E054A">
        <w:rPr>
          <w:rFonts w:ascii="Times New Roman" w:hAnsi="Times New Roman" w:cs="Times New Roman"/>
          <w:spacing w:val="-4"/>
          <w:sz w:val="28"/>
          <w:szCs w:val="28"/>
        </w:rPr>
        <w:t xml:space="preserve">правление по охране и сохранению историко-культурного наследия Брянской области </w:t>
      </w:r>
      <w:r w:rsidRPr="004E054A">
        <w:rPr>
          <w:rFonts w:ascii="Times New Roman" w:hAnsi="Times New Roman" w:cs="Times New Roman"/>
          <w:bCs/>
          <w:spacing w:val="-4"/>
          <w:sz w:val="28"/>
          <w:szCs w:val="28"/>
        </w:rPr>
        <w:t>является</w:t>
      </w:r>
      <w:r w:rsidRPr="004E054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4E054A" w:rsidRPr="004E054A">
        <w:rPr>
          <w:rFonts w:ascii="Times New Roman" w:hAnsi="Times New Roman" w:cs="Times New Roman"/>
          <w:spacing w:val="-4"/>
          <w:sz w:val="28"/>
          <w:szCs w:val="28"/>
        </w:rPr>
        <w:t>оисполнителем</w:t>
      </w:r>
      <w:r w:rsidR="004E054A" w:rsidRPr="004E054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4E054A" w:rsidRPr="004E054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подпрограммы </w:t>
      </w:r>
      <w:r w:rsidR="004E054A" w:rsidRPr="004E054A">
        <w:rPr>
          <w:rFonts w:ascii="Times New Roman" w:hAnsi="Times New Roman" w:cs="Times New Roman"/>
          <w:spacing w:val="-4"/>
          <w:sz w:val="28"/>
          <w:szCs w:val="28"/>
        </w:rPr>
        <w:t xml:space="preserve">«Охрана и сохранение историко-культурного наследия Брянской области» (2016-2020 годы). </w:t>
      </w:r>
      <w:r w:rsidR="007B4F3D">
        <w:rPr>
          <w:rFonts w:ascii="Times New Roman" w:hAnsi="Times New Roman" w:cs="Times New Roman"/>
          <w:spacing w:val="-4"/>
          <w:sz w:val="28"/>
          <w:szCs w:val="28"/>
        </w:rPr>
        <w:br/>
      </w:r>
      <w:r w:rsidR="004E054A"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2017 года расходы на подпрограмму исполнены в сумме </w:t>
      </w:r>
      <w:r w:rsidR="007B4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E054A"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>10 350,7 тыс. рублей, что составило 40,5 % годовых бюджетных назначений. Финансирование расходов осуществлялось в рамках мероприятия по государственной охране и сохранению культурного и исторического наследия Брянской области.</w:t>
      </w:r>
    </w:p>
    <w:p w:rsidR="004E054A" w:rsidRPr="00BE6EAB" w:rsidRDefault="004E054A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содержание аппарата управления по охране и сохранению историко-культурного наследия Брянской области в отчетном периоде направлено </w:t>
      </w: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3 165,4 тыс. рублей, или 67,8 % плановых назначений.</w:t>
      </w:r>
    </w:p>
    <w:p w:rsidR="004E054A" w:rsidRPr="00BE6EAB" w:rsidRDefault="004E054A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финансовое обеспечение деятельности подведомственного управлению по охране и сохранению историко-культурного наследия Брянской области ГБУ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«Брянский областной центр историко-культурного наследия» составили 1 981,6 тыс. рублей, или 67,0 % плановых назначений.</w:t>
      </w:r>
    </w:p>
    <w:p w:rsidR="004E054A" w:rsidRPr="00BE6EAB" w:rsidRDefault="004E054A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сохранение, использование, популяризацию и государственную охрану объектов культурного наследия составили </w:t>
      </w: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4 245,8 тыс. рублей, или 25,5 % плановых назначений.</w:t>
      </w:r>
    </w:p>
    <w:p w:rsidR="004E054A" w:rsidRPr="00BE6EAB" w:rsidRDefault="004E054A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кассовые расходы на осуществление переданных органам государственной власти субъектов Российской Федерации в соответствии с пунктом 1 статьи 9.1 Федерального закона от 25</w:t>
      </w:r>
      <w:r w:rsidR="0046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</w:t>
      </w:r>
      <w:r w:rsidR="00462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 полномочий Российской Федерации </w:t>
      </w:r>
      <w:r w:rsidR="00D76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6E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культурного наследия составили 957,9 тыс. рублей, или 75,5 % плановых назначений.</w:t>
      </w:r>
      <w:proofErr w:type="gramEnd"/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образования и науки Брянской области является ответственным исполнителем </w:t>
      </w:r>
      <w:r w:rsidRPr="008D4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образования и науки Брянской области» (2014</w:t>
      </w:r>
      <w:r w:rsidR="009E7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8D4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годы)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Кассовое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исполнение расходов за 9 месяцев 2017 года составило 6 593 984,8 тыс. рублей, или 70,5 % утвержденных бюджетных назначений (9 356 471,5 тыс. рублей).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департаментом образования и науки исполнены расходы в сумме 6 580 484,8 тыс. рублей, или 71,3 % от запланированного объема (9 228 453,4 тыс. рублей).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Соисполнителем государственной программы является департамент строительства и архитектуры Брянской области, которому предусмотрены средства на мероприятие «Развитие инфраструктуры сферы образования» в размере 128 018,1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Исполнение расходов составило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13 500,0 тыс. рублей, или 10,5 %, средства направлены на строительство детского сада-яслей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 </w:t>
      </w:r>
      <w:proofErr w:type="gramStart"/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Флотская</w:t>
      </w:r>
      <w:proofErr w:type="gramEnd"/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Бежицком районе г. Брянска. Отсутствует исполнение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предусмотренной на софинансирование объектов муниципальной собственности в сумме 114 518,1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Согласно пояснительной записке, неисполнение расходов обусловлено отсутствием документов, подтверждающих расходы местных бюджетов.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науки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объеме исполнены расходы, запланированные на развитие информационного общества и инфраструктуры электронного правительства (2 000,0 тыс. рублей).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процент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82,1 % сложился по мероприятию «Проведение оздоровительной кампании детей и молодежи» (утверждено – 243 603,2 тыс. рублей, исполнено – 200 032,6 тыс. рублей), что объясняется спецификой расходов – максимальные расходы приходятся на летнее каникулярное время.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 реализацию отдельных мероприятий по развитию образования исполнены на 93,9 % (утверждено 87 668,9 тыс. рублей, исполнено 82 353,6 тыс. рублей), средства направлены на приобретение учебников по федеральным государственным стандартам. 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финансовое обеспечение деятельности </w:t>
      </w:r>
      <w:proofErr w:type="gramStart"/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учреждений, обеспечивающих оказание услуг в сфере образования исполнены</w:t>
      </w:r>
      <w:proofErr w:type="gramEnd"/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77,0 % (утверждено – 70 835,6 тыс. рублей, исполнено – 54 527,0 тыс. рублей).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финансовое обеспечение федеральной целевой программы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на 2016-2020 годы исполнены на 55,9 % (план</w:t>
      </w:r>
      <w:r w:rsidR="00727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12 114,0 тыс. рублей, исполнен</w:t>
      </w:r>
      <w:r w:rsidR="00727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6 767,4 тыс. рублей).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«Повышение доступности и качества предоставления профессионального образования в соответствии с задачами развития экономики и социальной сферы» расходы исполнены в объеме 808 174,6 тыс. рублей, или 79,9 % от утвержденных (1 011 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средства направлены на финансовое обеспечение выполнения государственных заданий государственным учреждениям среднего профессионального образования.</w:t>
      </w:r>
    </w:p>
    <w:p w:rsidR="008D469C" w:rsidRPr="008D469C" w:rsidRDefault="008D469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мероприятию программы «Повышение доступности и качества предоставления дошкольного, общего образования, дополнительного образования детей» составили 5 301 401,0 тыс. рублей, </w:t>
      </w:r>
      <w:r w:rsidR="00D76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соответствует 69,5 % утвержденных расходов. Наибольший удельный вес в расходах занимают субвенции, переданные в бюджеты муниципальных </w:t>
      </w:r>
      <w:r w:rsidRP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районов и городских округов на финансовое обеспечение государственных гарантий реализации прав на получение общедоступного и бесплатного общего и дошкольного образования в образовательных организациях, их объем за 9 месяцев 2017 года составил 4 725 055,1 тыс. рублей.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 w:rsidRPr="00E25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продовольствия Брянской области»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(2017-2020 годы) </w:t>
      </w:r>
      <w:r w:rsidRPr="004332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является департамент сельского хозяйства Брянской области, соисполнителями –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ветеринарии Брянской области, 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утвержденных годовых назначениях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11 907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051,3 тыс. рублей, исполнение расходов по итогам </w:t>
      </w:r>
      <w:bookmarkStart w:id="12" w:name="OLE_LINK1"/>
      <w:bookmarkStart w:id="13" w:name="OLE_LINK2"/>
      <w:bookmarkStart w:id="14" w:name="OLE_LINK3"/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месяцев 2017 года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7 389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822,9 тыс. рублей, или 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  <w:bookmarkEnd w:id="12"/>
      <w:bookmarkEnd w:id="13"/>
      <w:bookmarkEnd w:id="14"/>
      <w:r w:rsidRPr="00E25B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программа включает в себя 9 подпрограмм. Исполнение мероприятий за 9 месяцев 2017 года осуществлялось по 8 подпрограммам, </w:t>
      </w:r>
      <w:r w:rsidR="008D46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подпрограмме «Развитие отраслей агропромышленного комплекса» (2017-2020 годы) расходы исполнены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2 010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294,4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87,5 % утвержденных годовых назначений;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подпрограмме «Обеспечение общих условий функционирования сельскохозяйственной отрасли» (2017-2020 годы) расходы исполнены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903,4 тыс. рублей, что составляет 40,4 % утвержденных годовых назначений;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подпрограмме «Техническая и технологическая модернизация, инновационное развитие» (2017-2020 годы) расходы исполнены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37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138,6 тыс. рублей, что составляет 37,1 % утвержденных годовых назначений. Согласно пояснительной записке к отчету об исполнении бюджета за 9 месяцев 2017 года низкий процент исполнения по указанной подпрограмме обусловлен заявительным характером субсидирования;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подпрограмме «Стимулирование инвестиционной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агропромышленном комплексе» (2017-2020 годы) расходы исполнены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4 820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266,7 тыс. рублей, что составляет 57,4 % утвержденных годовых назначений;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подпрограмме «Реализация полномочий в области ветеринарии» (2017-2020 годы) расходы исполнены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739,8 тыс. рублей,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70,8 % утвержденных годовых назначений;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подпрограмме «Обеспечение реализации Государственной программы развития сельского хозяйства и регулирования рынка сельскохозяйственной продукции, сырья и продовольствия» (2017-2020 годы) расходы исполнены на сумму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</w:t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170,2 тыс. рублей, что составляет 70,5 % утвержденных годовых назначений;</w:t>
      </w:r>
    </w:p>
    <w:p w:rsidR="00433273" w:rsidRPr="00433273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</w:t>
      </w:r>
      <w:hyperlink r:id="rId16" w:history="1">
        <w:r w:rsidRPr="00433273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Реализация полномочий</w:t>
        </w:r>
      </w:hyperlink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развития </w:t>
      </w: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регулирования потребительского рынка Брянской области» </w:t>
      </w: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(2017-2020 годы) расходы исполнены на сумму 9 533,1 тыс. рублей, </w:t>
      </w: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72,2 % утвержденных годовых назначений;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подпрограмме </w:t>
      </w: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17" w:history="1">
        <w:r w:rsidRPr="00433273">
          <w:rPr>
            <w:rStyle w:val="af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Устойчивое развитие</w:t>
        </w:r>
      </w:hyperlink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территорий» </w:t>
      </w: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(2017-2020 годы) расходы исполнены на сумму 277 776,7 тыс. рублей, </w:t>
      </w:r>
      <w:r w:rsidRPr="004332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25B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42,7 % утвержденных годовых назначений.</w:t>
      </w:r>
      <w:r w:rsidRPr="00E25BB4">
        <w:t xml:space="preserve"> </w:t>
      </w:r>
    </w:p>
    <w:p w:rsidR="00433273" w:rsidRPr="00E25BB4" w:rsidRDefault="0043327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кассовое исполнение расходов по подпрограмме «Развитие мелиорации земель сельскохозяйственного назначения Брянской области» (2017-2020 годы). Согласно пояснительной записке к отчету об исполнении бюджета за 9 месяцев 2017 года исполнение не осуществлялось, так как </w:t>
      </w:r>
      <w:r w:rsidRPr="00F873C9">
        <w:rPr>
          <w:rFonts w:ascii="Times New Roman" w:eastAsia="Calibri" w:hAnsi="Times New Roman" w:cs="Times New Roman"/>
          <w:sz w:val="28"/>
          <w:szCs w:val="28"/>
        </w:rPr>
        <w:t>субсидирование носит заявительный характер</w:t>
      </w:r>
      <w:r w:rsidRPr="00F87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1A3" w:rsidRPr="0093251E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Pr="001C4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«Управление государственными финансами Брянской области» (2014-2020 годы) </w:t>
      </w:r>
      <w:r w:rsidRPr="0093251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9325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32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финансов Брянской области</w:t>
      </w:r>
      <w:r w:rsidRPr="00932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9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1A3" w:rsidRPr="003441E1" w:rsidRDefault="001061A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1E">
        <w:rPr>
          <w:rFonts w:ascii="Times New Roman" w:hAnsi="Times New Roman" w:cs="Times New Roman"/>
          <w:sz w:val="28"/>
          <w:szCs w:val="28"/>
        </w:rPr>
        <w:t xml:space="preserve">Соисполнителями государственной программы являются 13 главных распорядителей бюджетных средств. На 2017 год государственной программой предусмотрены средства </w:t>
      </w:r>
      <w:r w:rsidRPr="003441E1">
        <w:rPr>
          <w:rFonts w:ascii="Times New Roman" w:hAnsi="Times New Roman" w:cs="Times New Roman"/>
          <w:sz w:val="28"/>
          <w:szCs w:val="28"/>
        </w:rPr>
        <w:t>шести главным распорядителям: департаменту здравоохранения Брянской области, департаменту культуры Брянской области,</w:t>
      </w:r>
    </w:p>
    <w:p w:rsidR="001061A3" w:rsidRPr="003441E1" w:rsidRDefault="001061A3" w:rsidP="00EF57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1E1">
        <w:rPr>
          <w:rFonts w:ascii="Times New Roman" w:hAnsi="Times New Roman" w:cs="Times New Roman"/>
          <w:sz w:val="28"/>
          <w:szCs w:val="28"/>
        </w:rPr>
        <w:t xml:space="preserve">департаменту образования и науки Брянской области, департаменту семьи, </w:t>
      </w:r>
      <w:r w:rsidRPr="001061A3">
        <w:rPr>
          <w:rFonts w:ascii="Times New Roman" w:hAnsi="Times New Roman" w:cs="Times New Roman"/>
          <w:sz w:val="28"/>
          <w:szCs w:val="28"/>
        </w:rPr>
        <w:t>социальной и демографической политики Брянской области, управлению</w:t>
      </w:r>
      <w:r w:rsidRPr="003441E1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Брянской области, управлению государственных закупок Брянской области.</w:t>
      </w:r>
    </w:p>
    <w:p w:rsidR="001061A3" w:rsidRPr="000D470C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государственной программе кассовое исполнение</w:t>
      </w:r>
      <w:r w:rsidRPr="001012F0">
        <w:rPr>
          <w:rFonts w:ascii="Times New Roman" w:eastAsia="Times New Roman" w:hAnsi="Times New Roman" w:cs="Times New Roman"/>
          <w:color w:val="8496B0" w:themeColor="text2" w:themeTint="99"/>
          <w:sz w:val="28"/>
          <w:szCs w:val="28"/>
          <w:lang w:eastAsia="ru-RU"/>
        </w:rPr>
        <w:t xml:space="preserve"> </w:t>
      </w:r>
      <w:r w:rsidRPr="001012F0">
        <w:rPr>
          <w:rFonts w:ascii="Times New Roman" w:eastAsia="Times New Roman" w:hAnsi="Times New Roman" w:cs="Times New Roman"/>
          <w:color w:val="8496B0" w:themeColor="text2" w:themeTint="99"/>
          <w:sz w:val="28"/>
          <w:szCs w:val="28"/>
          <w:lang w:eastAsia="ru-RU"/>
        </w:rPr>
        <w:br/>
      </w:r>
      <w:r w:rsidRPr="0034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2017 года составило </w:t>
      </w:r>
      <w:r w:rsidRPr="00344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2 370 082,7 </w:t>
      </w:r>
      <w:r w:rsidRPr="003441E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или 64,4 % плана.</w:t>
      </w:r>
      <w:r w:rsidRPr="001012F0">
        <w:rPr>
          <w:rFonts w:ascii="Times New Roman" w:eastAsia="Times New Roman" w:hAnsi="Times New Roman" w:cs="Times New Roman"/>
          <w:color w:val="8496B0" w:themeColor="text2" w:themeTint="99"/>
          <w:sz w:val="28"/>
          <w:szCs w:val="28"/>
          <w:lang w:eastAsia="ru-RU"/>
        </w:rPr>
        <w:t xml:space="preserve"> </w:t>
      </w:r>
      <w:r w:rsidRPr="000D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департамента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 Брянской области </w:t>
      </w:r>
      <w:r w:rsidRPr="000D4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госпрограмме составили 2 360 869,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4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64,4 % предусмотренных на 2017 год бюджетных назначений и 99,6 % общего объема расходов по государственной программе.</w:t>
      </w:r>
    </w:p>
    <w:p w:rsidR="001061A3" w:rsidRPr="000D470C" w:rsidRDefault="001061A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70C">
        <w:rPr>
          <w:rFonts w:ascii="Times New Roman" w:hAnsi="Times New Roman" w:cs="Times New Roman"/>
          <w:sz w:val="28"/>
          <w:szCs w:val="28"/>
        </w:rPr>
        <w:t>В рамках мероприятия «Обеспечение финансовой устойчивости бюджетной системы Брянской области путем проведения сбалансированной финансовой политики» кассовые расходы департамента финансов Брянской области исполнены в сумме 341 702,9 тыс. рублей, или 44,2 % плановых назначений, в том числе:</w:t>
      </w:r>
    </w:p>
    <w:p w:rsidR="001061A3" w:rsidRPr="000D470C" w:rsidRDefault="001061A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70C">
        <w:rPr>
          <w:rFonts w:ascii="Times New Roman" w:hAnsi="Times New Roman" w:cs="Times New Roman"/>
          <w:sz w:val="28"/>
          <w:szCs w:val="28"/>
        </w:rPr>
        <w:t xml:space="preserve">на содержание и обеспечение деятельности заместителей Губернатора Брянской области, руководство и управление в сфере установленных функций органа государственной власти </w:t>
      </w:r>
      <w:r w:rsidRPr="000D470C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– 58 169,1 </w:t>
      </w:r>
      <w:r w:rsidRPr="000D470C">
        <w:rPr>
          <w:rFonts w:ascii="Times New Roman" w:hAnsi="Times New Roman" w:cs="Times New Roman"/>
          <w:sz w:val="28"/>
          <w:szCs w:val="28"/>
        </w:rPr>
        <w:t>тыс. рублей, или 72,0 % годовых назначений;</w:t>
      </w:r>
    </w:p>
    <w:p w:rsidR="001061A3" w:rsidRPr="000D470C" w:rsidRDefault="001061A3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D470C">
        <w:rPr>
          <w:rFonts w:ascii="Times New Roman" w:hAnsi="Times New Roman" w:cs="Times New Roman"/>
          <w:sz w:val="28"/>
          <w:szCs w:val="28"/>
        </w:rPr>
        <w:t xml:space="preserve">на расходы по обслуживанию государственного внутреннего долга Брянской области </w:t>
      </w:r>
      <w:r w:rsidRPr="000D470C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– 283 533,7 </w:t>
      </w:r>
      <w:r w:rsidRPr="000D470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70C">
        <w:rPr>
          <w:rFonts w:ascii="Times New Roman" w:hAnsi="Times New Roman" w:cs="Times New Roman"/>
          <w:sz w:val="28"/>
          <w:szCs w:val="28"/>
        </w:rPr>
        <w:t xml:space="preserve"> или 40,9 % плановых назначений. </w:t>
      </w:r>
    </w:p>
    <w:p w:rsidR="001061A3" w:rsidRPr="000D470C" w:rsidRDefault="001061A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470C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реализации государственной программы осуществляется реализация трех подпрограмм:</w:t>
      </w:r>
    </w:p>
    <w:p w:rsidR="008B6981" w:rsidRPr="001C2251" w:rsidRDefault="001061A3" w:rsidP="00EF57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1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одпрограмма</w:t>
      </w:r>
      <w:r w:rsidRPr="001C2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«Совершенствование управления общественн</w:t>
      </w:r>
      <w:r w:rsidR="008B6981" w:rsidRPr="001C2251">
        <w:rPr>
          <w:rFonts w:ascii="Times New Roman" w:eastAsia="Calibri" w:hAnsi="Times New Roman" w:cs="Times New Roman"/>
          <w:sz w:val="28"/>
          <w:szCs w:val="28"/>
          <w:lang w:eastAsia="ru-RU"/>
        </w:rPr>
        <w:t>ыми финансами» (2014-2020 годы).</w:t>
      </w:r>
    </w:p>
    <w:p w:rsidR="001061A3" w:rsidRPr="00057C83" w:rsidRDefault="001061A3" w:rsidP="00EF57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расходов на подпрограмму составило </w:t>
      </w:r>
      <w:r w:rsidR="008B69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7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39 587,7 </w:t>
      </w:r>
      <w:r w:rsidRPr="0005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 рублей, или 64,0 % плановых назначений. </w:t>
      </w:r>
    </w:p>
    <w:p w:rsidR="001061A3" w:rsidRPr="00382312" w:rsidRDefault="001061A3" w:rsidP="00EF57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3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</w:t>
      </w:r>
      <w:r w:rsidRPr="0038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финансов Брянской области составили </w:t>
      </w:r>
      <w:r w:rsidRPr="003823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39 450,5 тыс. рублей, или 64,1 % годового объема, </w:t>
      </w:r>
      <w:r w:rsidR="00275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Pr="003823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направлены </w:t>
      </w:r>
      <w:r w:rsidR="00D765F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8231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 сопровождение и модернизацию программных и технических комплексов управления общественными финансами. </w:t>
      </w:r>
    </w:p>
    <w:p w:rsidR="001061A3" w:rsidRPr="002959C5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</w:pPr>
      <w:r w:rsidRPr="00057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Расходование средств с</w:t>
      </w:r>
      <w:r w:rsidRPr="00057C83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оисполнителями подпрограммы</w:t>
      </w:r>
      <w:r w:rsidRPr="00057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B69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057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57C83">
        <w:rPr>
          <w:rFonts w:ascii="Times New Roman" w:hAnsi="Times New Roman" w:cs="Times New Roman"/>
          <w:sz w:val="28"/>
          <w:szCs w:val="28"/>
        </w:rPr>
        <w:t xml:space="preserve">департаментом здравоохранения Брянской области (35,4 тыс. рублей), департаментом образования и науки Брянской области (115,6 тыс. рублей) </w:t>
      </w:r>
      <w:r w:rsidRPr="00057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Pr="00057C83">
        <w:rPr>
          <w:rFonts w:ascii="Times New Roman" w:hAnsi="Times New Roman" w:cs="Times New Roman"/>
          <w:sz w:val="28"/>
          <w:szCs w:val="28"/>
        </w:rPr>
        <w:t>управлением физической культуры и спорта Брянской области</w:t>
      </w:r>
      <w:r w:rsidR="00275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(31,5 тыс. рублей)</w:t>
      </w:r>
      <w:r w:rsidRPr="00057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75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3823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анализируемом периоде не осуществлялось.</w:t>
      </w:r>
      <w:r w:rsidRPr="00382312">
        <w:rPr>
          <w:rFonts w:ascii="Times New Roman" w:hAnsi="Times New Roman" w:cs="Times New Roman"/>
          <w:sz w:val="28"/>
          <w:szCs w:val="28"/>
        </w:rPr>
        <w:t xml:space="preserve"> </w:t>
      </w:r>
      <w:r w:rsidRPr="002959C5">
        <w:rPr>
          <w:rFonts w:ascii="Times New Roman" w:hAnsi="Times New Roman" w:cs="Times New Roman"/>
          <w:sz w:val="28"/>
          <w:szCs w:val="28"/>
        </w:rPr>
        <w:t xml:space="preserve">Департаментом семьи, социальной и демографической политики Брянской </w:t>
      </w:r>
      <w:proofErr w:type="gramStart"/>
      <w:r w:rsidRPr="002959C5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2959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выделенные бюджетные ассигнования на реализацию программы совершенствования управления государственными фина</w:t>
      </w:r>
      <w:r w:rsidR="0027520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нсами в сумме 37,3 тыс. рублей </w:t>
      </w:r>
      <w:r w:rsidRPr="002959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использованы в полном объеме. По </w:t>
      </w:r>
      <w:r w:rsidRPr="002959C5">
        <w:rPr>
          <w:rFonts w:ascii="Times New Roman" w:hAnsi="Times New Roman" w:cs="Times New Roman"/>
          <w:sz w:val="28"/>
          <w:szCs w:val="28"/>
        </w:rPr>
        <w:t>департаменту культуры Брянской области кассовое исполнение расходов составило 99,9 тыс. рублей, или 99,9 процента</w:t>
      </w:r>
      <w:r w:rsidR="0027520A">
        <w:rPr>
          <w:rFonts w:ascii="Times New Roman" w:hAnsi="Times New Roman" w:cs="Times New Roman"/>
          <w:sz w:val="28"/>
          <w:szCs w:val="28"/>
        </w:rPr>
        <w:t>.</w:t>
      </w:r>
    </w:p>
    <w:p w:rsidR="001061A3" w:rsidRPr="001C2251" w:rsidRDefault="001061A3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2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1C4B5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1C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одпрограмма</w:t>
      </w:r>
      <w:r w:rsidRPr="001C2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«Межбюджетные отношения с муниципальными образованиями» (2014-2020 годы).</w:t>
      </w:r>
      <w:r w:rsidRPr="001C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1A3" w:rsidRPr="002959C5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департамента финансов Брянской области за 9 месяцев 2017 года на реализацию подпрограммы составили 1 979 716,0 тыс. рублей, или 69,9 % годовых плановых назначений, в том числе</w:t>
      </w:r>
      <w:r w:rsidR="008B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перечислены местным бюджетам следующие межбюджетные трансферты</w:t>
      </w:r>
      <w:r w:rsidRPr="002959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61A3" w:rsidRPr="00E62FF8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на выравнивание бюджетной обеспеченности муниципальных районов (городских округов) – 1 157 661,8 тыс. рублей, или 78,8 % утвержденных годовых назначений;</w:t>
      </w:r>
    </w:p>
    <w:p w:rsidR="001061A3" w:rsidRPr="00E62FF8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на выравнивание бюджетной обеспеченности городских округов в части реализации полномочий органов местного самоуправления поселений – 85 708,4 тыс. рублей, или 77,9 % утвержденных годовых назначений;</w:t>
      </w:r>
    </w:p>
    <w:p w:rsidR="001061A3" w:rsidRPr="00E62FF8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на поддержку мер по обеспечению сбалансированности бюджетов муниципальных районов (городских округов)</w:t>
      </w:r>
      <w:r w:rsidRPr="00E62F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6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62FF8">
        <w:rPr>
          <w:rFonts w:ascii="Times New Roman" w:eastAsia="Times New Roman" w:hAnsi="Times New Roman" w:cs="Times New Roman"/>
          <w:sz w:val="27"/>
          <w:szCs w:val="27"/>
          <w:lang w:eastAsia="ru-RU"/>
        </w:rPr>
        <w:t>711 595,7</w:t>
      </w:r>
      <w:r w:rsidRPr="00E6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58,4 % утвержденных годовых назначений;</w:t>
      </w:r>
    </w:p>
    <w:p w:rsidR="001061A3" w:rsidRPr="00E62FF8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на выравнивание бюджетной обеспеченности поселений </w:t>
      </w:r>
      <w:r w:rsidRPr="00E62F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сумме 18 750,0 тыс. рублей, или 75,0 % утвержденных годовых назначений.</w:t>
      </w:r>
    </w:p>
    <w:p w:rsidR="001061A3" w:rsidRPr="00E97335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средства на </w:t>
      </w:r>
      <w:r w:rsidRPr="00E97335">
        <w:rPr>
          <w:rFonts w:ascii="Times New Roman" w:hAnsi="Times New Roman" w:cs="Times New Roman"/>
          <w:sz w:val="28"/>
          <w:szCs w:val="28"/>
        </w:rPr>
        <w:t>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</w:t>
      </w: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(5 000,0 тыс. рублей) и на стимулирование муниципальных районов (городских округов) </w:t>
      </w:r>
      <w:r w:rsidR="00D765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мониторинга оценки качества организации и осуществления бюджетного процесса (1 000,0 тыс. рублей) за 9 месяцев 2017 года использованы в полном объеме.</w:t>
      </w:r>
      <w:proofErr w:type="gramEnd"/>
    </w:p>
    <w:p w:rsidR="001061A3" w:rsidRPr="00E97335" w:rsidRDefault="008B698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руемом периоде отсутствовало исполнение грантов </w:t>
      </w:r>
      <w:r w:rsidR="001061A3"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районам (городским округам) в целях содействия достижению и (или) поощрения достижения наилучших значений показателей деятельности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– </w:t>
      </w:r>
      <w:r w:rsidR="001061A3"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>5 000,0 тыс. рублей)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61A3"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1A3" w:rsidRPr="001C2251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одпрограмма «Содействие в сфере государственных закупок Брянской области» (2014-2020 годы).</w:t>
      </w:r>
    </w:p>
    <w:p w:rsidR="001061A3" w:rsidRPr="00E97335" w:rsidRDefault="001061A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управление государственных закупок Брянской области.</w:t>
      </w:r>
      <w:r w:rsidRPr="001012F0">
        <w:rPr>
          <w:rFonts w:ascii="Times New Roman" w:eastAsia="Times New Roman" w:hAnsi="Times New Roman" w:cs="Times New Roman"/>
          <w:color w:val="8496B0" w:themeColor="text2" w:themeTint="99"/>
          <w:sz w:val="28"/>
          <w:szCs w:val="28"/>
          <w:lang w:eastAsia="ru-RU"/>
        </w:rPr>
        <w:t xml:space="preserve"> </w:t>
      </w: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2017 года кассовое исполнение расходов на руководство и управление в сфере установленных </w:t>
      </w: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функций органа государственной власти составило 9 076,2 тыс. рублей, или 68,5 % к годовому объему.</w:t>
      </w:r>
    </w:p>
    <w:p w:rsidR="00A57A00" w:rsidRDefault="00AC54C3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A57A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</w:t>
      </w:r>
      <w:r w:rsidRPr="00A57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государственной программы </w:t>
      </w:r>
      <w:r w:rsidRPr="00A57A00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A57A0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Обеспечение реализации государственных полномочий в области строительства, архитектуры и развитие дорожного хозяйства Брянской области</w:t>
      </w:r>
      <w:r w:rsidRPr="00A57A00">
        <w:rPr>
          <w:rFonts w:ascii="Times New Roman" w:eastAsia="Calibri" w:hAnsi="Times New Roman" w:cs="Times New Roman"/>
          <w:b/>
          <w:bCs/>
          <w:sz w:val="28"/>
          <w:szCs w:val="28"/>
        </w:rPr>
        <w:t>» (2014-2020 годы)</w:t>
      </w:r>
      <w:r w:rsidRPr="00A57A00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A57A00">
        <w:rPr>
          <w:rFonts w:ascii="Times New Roman" w:eastAsia="Calibri" w:hAnsi="Times New Roman" w:cs="Times New Roman"/>
          <w:bCs/>
          <w:sz w:val="28"/>
          <w:szCs w:val="28"/>
        </w:rPr>
        <w:t xml:space="preserve">является </w:t>
      </w:r>
      <w:r w:rsidRPr="00A57A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строительства и архитектуры Брянской области</w:t>
      </w:r>
      <w:r w:rsidRPr="00A57A00">
        <w:rPr>
          <w:rFonts w:ascii="Times New Roman" w:eastAsia="Calibri" w:hAnsi="Times New Roman" w:cs="Times New Roman"/>
          <w:bCs/>
          <w:sz w:val="28"/>
          <w:szCs w:val="28"/>
        </w:rPr>
        <w:t xml:space="preserve">, соисполнителем – </w:t>
      </w:r>
      <w:r w:rsidRPr="00A57A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государственная строительная инспекция Брянской области</w:t>
      </w:r>
      <w:r w:rsidRPr="00A57A00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97118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</w:p>
    <w:p w:rsidR="00B336BC" w:rsidRPr="00BB3D19" w:rsidRDefault="00B336BC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1624">
        <w:rPr>
          <w:rFonts w:ascii="Times New Roman" w:eastAsia="Calibri" w:hAnsi="Times New Roman" w:cs="Times New Roman"/>
          <w:bCs/>
          <w:sz w:val="28"/>
          <w:szCs w:val="28"/>
        </w:rPr>
        <w:t xml:space="preserve">При утвержденном сводной бюджетной росписью объеме на реализацию мероприятий государственной программы </w:t>
      </w:r>
      <w:r w:rsidR="000F677A">
        <w:rPr>
          <w:rFonts w:ascii="Times New Roman" w:eastAsia="Calibri" w:hAnsi="Times New Roman" w:cs="Times New Roman"/>
          <w:bCs/>
          <w:sz w:val="28"/>
          <w:szCs w:val="28"/>
        </w:rPr>
        <w:t>в сумме 3 972 194,9 тыс. рублей</w:t>
      </w:r>
      <w:r w:rsidR="001438C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 xml:space="preserve"> расходы за 9 месяцев 2017 года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составили 2 664 729,9 тыс. рублей, или 67,1 % </w:t>
      </w:r>
      <w:r w:rsidRPr="00661624">
        <w:rPr>
          <w:rFonts w:ascii="Times New Roman" w:eastAsia="Calibri" w:hAnsi="Times New Roman" w:cs="Times New Roman"/>
          <w:bCs/>
          <w:sz w:val="28"/>
          <w:szCs w:val="28"/>
        </w:rPr>
        <w:t>плановых бюджетных назначений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отчетном периоде общие расходы по государственной программе ответственным исполнителем исполнены в сумме 2 657 998,3 тыс. рублей, или 67,1 % от утвержденных расходов. Государственная программа включает в себя одно мероприятие и шесть подпрограмм.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2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отдельным мероприятиям государственной программы кассовое исполнение сложилось ниже среднего значения, а именно:</w:t>
      </w:r>
      <w:r w:rsidRPr="0066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мероприятию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«Осуществление единой государственной политики и нормативное правовое регулирование в сфере строительства, архитектуры, градостроительства, жилищной политики» расходы исполнены </w:t>
      </w:r>
      <w:r w:rsidRPr="0066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Pr="00B336B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41 882,1 тыс. рублей, что соответствует 57,7 % утвержденных назначений, из них: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содержание департамента строительства и архитектуры Брянской области </w:t>
      </w:r>
      <w:r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18 647,4 тыс. рублей, или 67,7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содержание государственного казенного учреждения «Управление капитального строительства Брянской области» </w:t>
      </w:r>
      <w:r w:rsidR="00D765FD"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20 367,1 тыс. рублей, или </w:t>
      </w:r>
      <w:r w:rsidR="00D76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64,8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приобретение жилья гражданам, уволенным с военной службы (службы), и приравненных к ним лиц </w:t>
      </w:r>
      <w:r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>–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2 851,5 тыс. рублей, или 33,6 процента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Расходы на приобретение жилья исполнены по фактически предоставленным документам (2 из 6 семей)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616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развитие информационной системы обеспечения градостроительной деятельности –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616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16,1 тыс. рублей,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0,4 % от плановых ассигнований;</w:t>
      </w:r>
    </w:p>
    <w:p w:rsidR="00B336BC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6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разработку и внесение изменений в схему территориального планирования Брянской области с предусмотренным объемом финансирования на 2017 год в сумме 800,0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616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единовременное денежное вознаграждение лиц, удостоенных почетного звания Брянской области «Заслуженный строитель Брянской области» в сумме 32,0 тыс. рублей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</w:t>
      </w:r>
      <w:r w:rsidR="007C791B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яцев 2017 года не производились;</w:t>
      </w:r>
      <w:proofErr w:type="gramEnd"/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51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подпрограмме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«Реабилитация населения и территории Брянской области, подвергшихся радиационному воздействию вследствие катастрофы </w:t>
      </w:r>
      <w:r w:rsidR="00D76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Чернобыльской АЭС» (2014-2020 годы) расходы на софинансирование объектов капитальных вложений муниципальной собственности исполнены </w:t>
      </w:r>
      <w:r w:rsidR="00D76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объеме 3 026,8 тыс. рублей, что соответствует 14,9 % утвержденных назначений;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5158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по подпрограмме</w:t>
      </w:r>
      <w:r w:rsidRPr="0066162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«Развитие социальной и инженерной инфраструктуры Брянской области» (2014-2020 годы)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расходы на капитальные вложения </w:t>
      </w:r>
      <w:r w:rsidR="00D76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объекты государственн</w:t>
      </w:r>
      <w:r w:rsidR="00D765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 собственности и софинансирова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ние объектов капитальных вложений муниципальной собственности исполнены в объеме 10 351,3 тыс. рублей, что соответствует 28,2 % утвержденных назначений;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1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подпрограмме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«Автомобильные дороги» (2014-2020 годы) расходы исполнены в объеме 2 579 070,9 тыс. рублей, или 67,8 % годовых назначений</w:t>
      </w:r>
      <w:r w:rsidRPr="00661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кассовое исполнение сложилось ниже среднего по следующим расходам: </w:t>
      </w:r>
    </w:p>
    <w:p w:rsidR="00B336BC" w:rsidRPr="00661624" w:rsidRDefault="007C791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</w:t>
      </w:r>
      <w:r w:rsidR="00B336BC" w:rsidRPr="006616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 материально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-</w:t>
      </w:r>
      <w:r w:rsidR="00B336BC" w:rsidRPr="006616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техническое обеспечение казенного учреждения «Управление автомобильных дорог Брянской области» – 168 726,4 тыс. рублей, </w:t>
      </w:r>
      <w:r w:rsidR="000558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br/>
      </w:r>
      <w:r w:rsidR="00B336BC" w:rsidRPr="006616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или 58,8 % 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утвержденных назначений;</w:t>
      </w:r>
    </w:p>
    <w:p w:rsidR="00B336BC" w:rsidRPr="00661624" w:rsidRDefault="007C791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развитие и совершенствование сети автомобильных дорог регионального значения общего пользования </w:t>
      </w:r>
      <w:r w:rsidR="00B336BC" w:rsidRPr="006616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– 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72 117,8 тыс. рублей, </w:t>
      </w:r>
      <w:r w:rsidR="000558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или 34,9 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336BC" w:rsidRPr="00661624" w:rsidRDefault="007C791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развитие и совершенствование сети автомобильных дорог местного значения общего пользования </w:t>
      </w:r>
      <w:r w:rsidR="00B336BC" w:rsidRPr="0066162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–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41 292,5 тыс. рублей, или 24,8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%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336BC" w:rsidRPr="00661624" w:rsidRDefault="007C791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обеспечение сохранности автомобильных дорог местного значения и </w:t>
      </w:r>
      <w:r w:rsidR="00B336BC" w:rsidRPr="006B74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условий безопасности движения по ним </w:t>
      </w:r>
      <w:r w:rsidR="00B336BC" w:rsidRPr="006B7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336BC" w:rsidRPr="006B74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692 </w:t>
      </w:r>
      <w:r w:rsidR="006B7462" w:rsidRPr="006B74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391,3 тыс. рублей, </w:t>
      </w:r>
      <w:r w:rsidR="006B74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B336BC" w:rsidRPr="006B74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или 65,0 процента.</w:t>
      </w:r>
      <w:r w:rsidR="00B336B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336BC" w:rsidRPr="009026CC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состоянию на 1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октября </w:t>
      </w:r>
      <w:r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2017 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года</w:t>
      </w:r>
      <w:r w:rsidR="00C129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предусмотренные </w:t>
      </w:r>
      <w:r w:rsidR="009026CC"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счет средств федерального бюджета 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</w:t>
      </w:r>
      <w:r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026CC"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ремонт дорог местного значения в размере 37 985,7 тыс. рублей не </w:t>
      </w:r>
      <w:r w:rsidR="009026CC"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израсходованы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</w:t>
      </w:r>
      <w:r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огласно пояснительной записке 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исполнение отсутствовало</w:t>
      </w:r>
      <w:r w:rsidRP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причине</w:t>
      </w:r>
      <w:r w:rsidRPr="009026CC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того, что</w:t>
      </w:r>
      <w:r w:rsidRPr="00902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отчетный период велась работа по заключению контрактов.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A515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подпрограмме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«Развитие малоэтажного строительства на территории Брянской области» (2014-2020 годы) </w:t>
      </w:r>
      <w:r w:rsidR="009026C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расходы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9026C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предусмотренные на подготовку документации по планировке территории для развития малоэтажного индивидуального жилищного строительства </w:t>
      </w:r>
      <w:r w:rsidR="009026C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сумме 4 360,0 тыс. рублей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9026CC"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026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66162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производилось. </w:t>
      </w:r>
    </w:p>
    <w:p w:rsidR="00B336BC" w:rsidRPr="00661624" w:rsidRDefault="00B336B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пояснительной записке к отчету об исполнении бюджета 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з</w:t>
      </w:r>
      <w:r w:rsidR="00D76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9 месяцев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 года </w:t>
      </w:r>
      <w:r w:rsidR="002C3C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причиной низкого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исполнения  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является планирование их осуществления в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квартал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66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текущего года. </w:t>
      </w:r>
    </w:p>
    <w:p w:rsidR="007B63FC" w:rsidRPr="007B63FC" w:rsidRDefault="007B63F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</w:t>
      </w:r>
      <w:r w:rsidRPr="007B6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«Создание новых мест в общеобразовательных организациях Брянской области в соответствии с прогнозируемой потребностью и современными условиями обучения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7B6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(2016 – 2025 годы) </w:t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2017 года исполнены </w:t>
      </w:r>
      <w:r w:rsidR="00A47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503 083,2 тыс. рублей, что составляет 76,1 % утвержденного объема расходов (661 130,5 тыс. рублей).</w:t>
      </w:r>
    </w:p>
    <w:p w:rsidR="007B63FC" w:rsidRPr="007B63FC" w:rsidRDefault="007B63F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программы определен департамент образования и науки Брянской области, которому предусмотрены средства в сумме 151 814,4 тыс. рублей, кассовое исполнение расходов за 9 месяцев 2017 года составило 57 009,7 тыс. рублей, или 37,5 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Средства в формате субсидий направлены в бюджеты муниципальных образований на оснащение новых мест средствами обучения и воспитания.</w:t>
      </w:r>
    </w:p>
    <w:p w:rsidR="007B63FC" w:rsidRPr="007B63FC" w:rsidRDefault="007B63F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Соисполнителем государственной программы является департамент строительства и архитектуры Брянской области, объем утвержденных ассигнований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509 316,1 </w:t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кассовое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446 073,5 тыс. рублей, или 87,6 процента. В рамках исполнения программы средства направлены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следующие объекты</w:t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63FC" w:rsidRPr="007B63FC" w:rsidRDefault="007B63F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 школы на 500 мест в городе Стародуб расходы исполнены в сумме 176 918,2 тыс. рублей, или 99,4 % </w:t>
      </w:r>
      <w:proofErr w:type="gramStart"/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на объект. Школа введена в эксплуатацию с 1 сентября 2017 года;</w:t>
      </w:r>
    </w:p>
    <w:p w:rsidR="007B63FC" w:rsidRPr="007B63FC" w:rsidRDefault="007B63F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школы на 160 мест в </w:t>
      </w:r>
      <w:proofErr w:type="spellStart"/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Свень Брянского района расходы исполнены в объеме 98 073,9 тыс. рублей, что составляет 61,2 % </w:t>
      </w:r>
      <w:proofErr w:type="gramStart"/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утвержденных по объекту. Согласно пояснительной записке на объекте возведена коробка здания с кровлей, установлены оконные и дверные блоки, в полном объеме выполнены 1 и 2 этапы сантехнических и электромонтажных работ, завершаются отделочные работы, ведется благоустройство. Ввод объекта запланирован в декабре 2017 года;</w:t>
      </w:r>
    </w:p>
    <w:p w:rsidR="007B63FC" w:rsidRPr="007B63FC" w:rsidRDefault="007B63F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 пристройки на 500 мест к МБОУ «Снежская гимназия» Брянского района в п. Путевка Брянского района средства использованы в полном объеме – 171 081,4 тыс. рублей, объект введен в эксплуатацию </w:t>
      </w:r>
      <w:r w:rsidRPr="007B63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25 августа 2017 года.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</w:t>
      </w:r>
      <w:r w:rsidRPr="00AE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и демографическая политика Брянской области» (2014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E5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 годы)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расходы в сумме 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11 226 962,3 тыс. рублей, кассовое исполнение за отчетный период составило 7 057 884,8 тыс. рублей, или 62,9 % к уточненному плану на год.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государственной программы «Социальная и демографическая политика Брянской области» (2014–2020 годы) является департамент семьи, социальной и демографической политики Брянской области, которым исполнены расходы в сумме 6 574 276,2 тыс. рублей, или 68,5 % </w:t>
      </w:r>
      <w:proofErr w:type="gramStart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исполнены расходы: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«Содействие развитию институтов гражданского общества, и государственная поддержка социально ориентированных некоммерческих организаций Брянской области» (2014</w:t>
      </w:r>
      <w:r w:rsidR="009E72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годы), мероприятие «Развитие механизмов привлечения социально ориентированных некоммерческих организаций к оказанию социальных услуг на конкурентной основе, а также конкурсного финансирования программ и проектов указанных организаций» (8 999,9 тыс. рублей);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«Обеспечение жильем молодых семей в Брянской области» (2017</w:t>
      </w:r>
      <w:r w:rsidR="009E72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годы), мероприятие «Предоставление молодым семьям - участникам государственной подпрограммы социальных выплат на приобретение жилья экономкласса или строительство индивидуального жилого дома экономкласса, с привлечением собственных средств молодых семей, а также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жилья» (48 036,2 тыс</w:t>
      </w:r>
      <w:proofErr w:type="gramEnd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рублей).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Отмечено отсутствие исполнения утвержденных объемов расходов по мероприятию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лиц, желающих принять на воспитание в свою семью ребенка, оставшегося без попечения родителей (предусмотрены плановые ассигнования в сумме 1 839,4 тыс. рублей).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процент исполнения сложился по реализации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работе с семьей, детьми и молодежью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7,5 % (утверждено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3 197,5 тыс. рублей, исполнено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239,5 тыс. рублей).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расходам на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отдельным категориям граждан оплаты взноса на капитальный ремонт общего имущества в многоквартирном доме исполнение составило 14,9 %, или 1 099,9 тыс. рублей (7 364,0 тыс. рублей).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сохранности жилых помещений, закрепленных за детьми-сиротами и </w:t>
      </w:r>
      <w:proofErr w:type="gramStart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детьми, оставшимися без попечения родителей запланированы</w:t>
      </w:r>
      <w:proofErr w:type="gramEnd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в сумме 5 867,7 тыс. рублей, исполнение составило 37,6 %, </w:t>
      </w:r>
      <w:r w:rsidR="004F2C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2 206,5 тыс. рублей. 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содержит информацию о том, что финансирование расходов осуществлялось под фактическую потребность, отдельные расходы запланированы к исполнению в 4 квартале 2017 года.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дополнительных мер социальной поддержки семей, имеющих детей, в виде областного материнского (семейного) капитала использованы средства в объеме 25 153,1 тыс. рублей, или 41,9 % </w:t>
      </w:r>
      <w:proofErr w:type="gramStart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утвержденных.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обеспечение </w:t>
      </w:r>
      <w:proofErr w:type="gramStart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gramEnd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техническими средствами реабилитации, включая изготовление и ремонт протезно-ортопедических изделий</w:t>
      </w:r>
      <w:r w:rsidR="004F2C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1 801,2 тыс. 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47,2 % от утвержденных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Соисполнителями подпрограммы расходы исполнены</w:t>
      </w:r>
      <w:r w:rsidR="00B21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управлением записи актов гражданского состояния Брянской области в объеме 43 049,5 тыс. рублей (45,9 %); департаментом строительства и архитектуры Брянской области – 394 153,7 тыс. рублей (26,6 %), департаментом промышленности, транспорта и связи Брянской области – 46 405,3 тыс. рублей (74,9 %).</w:t>
      </w:r>
    </w:p>
    <w:p w:rsidR="00AE522C" w:rsidRPr="00AE522C" w:rsidRDefault="00AE522C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2017 года отсутствует исполнение по департаменту строительства и архитектуры Брянской области по расходам на модернизацию и развитие сети учреждений социальной защиты населения (у</w:t>
      </w:r>
      <w:r w:rsidR="0014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объем 1 582,3 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 рублей). Низкий процент исполнения сложился по </w:t>
      </w:r>
      <w:proofErr w:type="spellStart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</w:t>
      </w:r>
      <w:r w:rsidR="00030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1,5 %, при утвержденном объеме 25 395,0 тыс. рублей, исполнение составило </w:t>
      </w:r>
      <w:r w:rsidR="0014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387,6 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 рублей. Освоение сре</w:t>
      </w:r>
      <w:proofErr w:type="gramStart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пл</w:t>
      </w:r>
      <w:proofErr w:type="gramEnd"/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анируется в течени</w:t>
      </w:r>
      <w:r w:rsidR="00030D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квартала 2017 года. Исполнение расходов, утвержденных департаменту строительства и архитектуры Брянской области на реализацию переданных полномочий Российской Федерации по предоставлению отдельных мер социальной поддержки граждан, подвергшихся воздействию радиации, составило 332 897,1 тыс. рублей, что соответствует 24,5 % утвержденных объемов. Расходы по обеспечению </w:t>
      </w:r>
      <w:r w:rsidRPr="00AE5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жильем отдельных категорий граждан при утвержденном годовом объеме 94 508,7 тыс. рублей исполнены на 64,4 % (60 869,0 тыс. рублей).</w:t>
      </w:r>
    </w:p>
    <w:p w:rsidR="00167AFD" w:rsidRPr="00A47335" w:rsidRDefault="00167AFD" w:rsidP="00A47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Pr="00167A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«Развитие системы органов ЗАГС Брянской области» (2014-2020 годы)</w:t>
      </w:r>
      <w:r w:rsidRPr="00E973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67A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«Социальная и демографическая политика Брянской области» (2014-2020 годы)</w:t>
      </w:r>
      <w:r w:rsidRPr="00E9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E9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7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записи актов гражданского состояния Брянской области</w:t>
      </w: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Подпрограмма направлена на </w:t>
      </w:r>
      <w:r w:rsidRPr="00371AAE">
        <w:rPr>
          <w:rFonts w:ascii="Times New Roman" w:hAnsi="Times New Roman" w:cs="Times New Roman"/>
          <w:sz w:val="28"/>
          <w:szCs w:val="28"/>
        </w:rPr>
        <w:t xml:space="preserve">обеспечение государственной регистрации актов гражданского состояния на территории Брянской области в соответствии с законодательством Российской Федерации, на реализацию которой в 2017 году 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в сумме </w:t>
      </w:r>
      <w:r w:rsidRPr="00371AAE">
        <w:rPr>
          <w:rFonts w:ascii="Times New Roman" w:hAnsi="Times New Roman" w:cs="Times New Roman"/>
          <w:sz w:val="28"/>
          <w:szCs w:val="28"/>
        </w:rPr>
        <w:t xml:space="preserve">93 734,3 тыс. рублей. </w:t>
      </w: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Кассовые расходы на исполнение мероприятий указанной подпрограммы </w:t>
      </w:r>
      <w:r w:rsidR="00A47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составили </w:t>
      </w:r>
      <w:r w:rsidRPr="00371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43 049,5 </w:t>
      </w:r>
      <w:r w:rsidRPr="00371A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тыс. рублей</w:t>
      </w: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45,9 % годовых </w:t>
      </w:r>
      <w:r w:rsidRPr="00371AAE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167AFD" w:rsidRPr="00371AAE" w:rsidRDefault="00167AFD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AE">
        <w:rPr>
          <w:rFonts w:ascii="Times New Roman" w:hAnsi="Times New Roman" w:cs="Times New Roman"/>
          <w:sz w:val="28"/>
          <w:szCs w:val="28"/>
        </w:rPr>
        <w:t>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 за счет субвенции из федерального бюджета – 42 990,7 тыс. рублей, или 45,9 процента;</w:t>
      </w:r>
    </w:p>
    <w:p w:rsidR="00167AFD" w:rsidRPr="00371AAE" w:rsidRDefault="00167AFD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AE">
        <w:rPr>
          <w:rFonts w:ascii="Times New Roman" w:hAnsi="Times New Roman" w:cs="Times New Roman"/>
          <w:sz w:val="28"/>
          <w:szCs w:val="28"/>
        </w:rPr>
        <w:t xml:space="preserve">уплата взносов на капитальный ремонт за объекты казны Брянской области в сумме 58,8 тыс. рублей, или 65,2 %. Расходы произведены </w:t>
      </w:r>
      <w:r w:rsidR="00A47335">
        <w:rPr>
          <w:rFonts w:ascii="Times New Roman" w:hAnsi="Times New Roman" w:cs="Times New Roman"/>
          <w:sz w:val="28"/>
          <w:szCs w:val="28"/>
        </w:rPr>
        <w:br/>
      </w:r>
      <w:r w:rsidRPr="00371AAE">
        <w:rPr>
          <w:rFonts w:ascii="Times New Roman" w:hAnsi="Times New Roman" w:cs="Times New Roman"/>
          <w:sz w:val="28"/>
          <w:szCs w:val="28"/>
        </w:rPr>
        <w:t>в соответствии с фактической потребностью.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</w:t>
      </w:r>
      <w:r w:rsidRPr="00D36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«Доступная среда» (2017-2020 годы) 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2017 года исполнены в объеме 24 860,3 тыс. рублей, что составляет 48,4 % утвержденного объема расходов (51 368,3 тыс. рублей).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определен департамент семьи, социальной и демографической политики Брянской области, соисполнители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главных распорядителей средств областного бюджета: департамент здравоохранения Брянской области, департамент образования и науки Брянской области, департамент внутренней политики Брянской области, департамент культуры Брянской области, управление физической культуры и спорта Брянской области, управление государственной службы по труду и занятости населения Брянской области.</w:t>
      </w:r>
      <w:proofErr w:type="gramEnd"/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запланированы расходы по следующим мероприятиям: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условий для беспрепятственного доступа инвалидов и других маломобильных групп населения к приоритетным объектам и услугам в сфере социальной защиты, занятости, здравоохранения, культуры, образования, транспорта, информации и связи, физической культуры и спорта;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условий для просвещенности граждан в вопросах инвалидности и устранения отношенческих барьеров.</w:t>
      </w:r>
    </w:p>
    <w:p w:rsidR="00D368EB" w:rsidRPr="00D368EB" w:rsidRDefault="0084732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«Ф</w:t>
      </w:r>
      <w:r w:rsidR="00D368EB"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условий для беспрепятственного доступа инвалидов и других маломобильных групп населения к приоритетным объектам и услугам» расходы исполнены в объеме 23 483,</w:t>
      </w:r>
      <w:r w:rsidR="00B346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68EB"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 рублей, или на 50,9 % от запланированных (46 115,1 тыс. рублей).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Исполнителями мероприятий являлись 6 главных распорядителей. По итогам 9 месяцев 2017 года по данному мероприятию отмечено отсутствие кассовых расходов, исполнителем которого являлось управление государственной службы по труду и занятости населения Брянской области</w:t>
      </w:r>
      <w:r w:rsidR="008473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осуществление мероприятий для граждан-инвалидов </w:t>
      </w:r>
      <w:r w:rsidR="00B3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(план 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– 2 200,0 тыс. рублей</w:t>
      </w:r>
      <w:r w:rsidR="00B346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процент исполнения сложился по департаменту семьи, социальной и демографической политики Брянской области и департаменту культуры Брянской области – 20,1 % и 25,1 % соответственно. Расходование средств будет осуществлено в 4 квартале 2017 года.  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95,7 % исполнены расходы по департаменту образования и науки Брянской области,</w:t>
      </w:r>
      <w:r w:rsidR="0084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16 337,8 тыс. рублей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15 633,6 тыс. рублей.</w:t>
      </w:r>
    </w:p>
    <w:p w:rsidR="00D368EB" w:rsidRPr="00D368EB" w:rsidRDefault="00847327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«Ф</w:t>
      </w:r>
      <w:r w:rsidR="00D368EB"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условий для просвещенности граждан в вопросах инвалидности и устранения отношенческих барьеров» расходы исполнены в объеме 1 377,0 тыс. рублей, или на 26,2 % от запланированных (5 253,2 тыс. рублей).</w:t>
      </w:r>
    </w:p>
    <w:p w:rsidR="00D368EB" w:rsidRPr="00D368EB" w:rsidRDefault="00D368EB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Исполнителями мероприятий являлись 4 главных распорядителя. Отсутствие кассовых расходов отмечено по мероприятиям, исполняемым управлением физической культуры и спорта Брянской области </w:t>
      </w:r>
      <w:r w:rsidR="00B3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(план 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– 2 953,2 тыс. рублей</w:t>
      </w:r>
      <w:r w:rsidR="00B346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368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полном объеме исполнены расходы департаментом культуры Брянской области.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4D2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программе «Развитие физической культуры и спорта Брянской области» (2014-2020 годы)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утвержденных расходов составляет 430 072,6 тыс. рублей, исполнение за 9 месяцев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51,9 % (223 329,1 тыс. рублей).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физической культуры и спорта Брянской области является ответственным исполнителем программы, с утвержденным объемом расходов 219 335,4 тыс. рублей, кассовое исполнение составило 165 393,8 тыс. рублей, или 75,4 процента.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Соисполнителем программы </w:t>
      </w:r>
      <w:r w:rsidR="008473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департаментом строительства и архитектуры Брянской области исполнены расходы в сумме 57 935,3 тыс. рублей, при утвержденном объеме 210 737,2 тыс. рублей, 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27,5 процента.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Кассовое исполнение расх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по мероприятиям госпрограммы, исполнителем которых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физической культуры и спорта Брянской области</w:t>
      </w:r>
      <w:r w:rsidR="008473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от 71,2 % до 98,2 процента.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департаменту строительства и архитектуры Брянской области в рамках мероприятия «Развитие инфраструктуры сферы физической культуры и спорта» предусмотрены расходы в виде капитальных вложений в строительство и реконструкцию объектов физической культуры и спорта государственной и муниципальной собственности, а также на финансовое обеспечение мероприятий массового спорта федеральной целевой программы «Развитие физической культуры и спорта в Российской Федерации 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2016-2020 годы».</w:t>
      </w:r>
      <w:proofErr w:type="gramEnd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капитальных вложений предусмотрен в сумме 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210 737,2 тыс</w:t>
      </w:r>
      <w:r w:rsidR="00847327">
        <w:rPr>
          <w:rFonts w:ascii="Times New Roman" w:eastAsia="Times New Roman" w:hAnsi="Times New Roman" w:cs="Times New Roman"/>
          <w:sz w:val="28"/>
          <w:szCs w:val="28"/>
          <w:lang w:eastAsia="ru-RU"/>
        </w:rPr>
        <w:t>. рублей, исполнение составило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57 935,3 тыс. рублей, или 27,5 % </w:t>
      </w:r>
      <w:proofErr w:type="gramStart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утвержденных. Средства направлены: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собственности «Бассейн по ул. Мичурина в Володарском районе в г. Брянск» направлено 4 343,0 тыс. рублей, или 19,8 % от плановых назначений (21 961,1 тыс. рублей);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объектов физической культуры муниципальной собственности направлено сре</w:t>
      </w:r>
      <w:proofErr w:type="gramStart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умме 1 845,8 тыс. рублей, или 2,3 % от утвержденных ассигнований. Региональной адресной инвестиционной программой на 2017 год предусмотрено софинансирование реконструкци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Снежеть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 Карачев, а также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физкультурно-оздоровительных комплексов в </w:t>
      </w:r>
      <w:proofErr w:type="spellStart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н.п</w:t>
      </w:r>
      <w:proofErr w:type="spellEnd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Злынка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Комаричи. Согласно пояснительной записке средства будут освоены в 4 квартале 2017 года;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федеральной целевой программы «Развитие физической культуры и спорта в Российской Федерации на 2016-2020 годы» на строительство объекта «Реконструкция стадиона «Десна» в Бежицком районе г. Брянска» в текущем году запланированы средства в объеме 109 110,0 тыс. рублей, в том числе за счет субсидии из федерального бюджета в объеме 75 910,0 тыс. рублей.</w:t>
      </w:r>
      <w:proofErr w:type="gramEnd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за 9 месяцев 2017 года составило 51 746,4 тыс. 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47,4 % </w:t>
      </w:r>
      <w:proofErr w:type="gramStart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утвержденных.</w:t>
      </w:r>
    </w:p>
    <w:p w:rsidR="004D2933" w:rsidRPr="004D2933" w:rsidRDefault="004D293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управлению физической культуры и спорта Брянской области в рамках мероприятия «Развитие инфраструктуры сферы физической культуры и спорта» запланированы средства в сумме 2 850,0 тыс. рублей на реконструкцию закрытого ледового стадиона «Десна» в г. Брянске. По итогам 9 месяцев 2017 года исполнение расходов отсутствует.</w:t>
      </w:r>
    </w:p>
    <w:p w:rsidR="00AF3084" w:rsidRPr="00BB5439" w:rsidRDefault="00AF3084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</w:t>
      </w:r>
      <w:r w:rsidRPr="0080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мировой юстиции Брянской области» (2014-2020 годы)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осуществлялись ответственным исполнителем – управлением мировой юстиции Брянской области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утвержденном объеме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государственной программы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163 868,7 тыс. рублей</w:t>
      </w:r>
      <w:r w:rsidR="001438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итогам 9 месяцев 2017 года исполнены в сумме 108 516,1 тыс. рублей, 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составляет 66,2 % годовых назначений.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1615" w:rsidRPr="00801615" w:rsidRDefault="00801615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80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госпрограмме «Содействие занятости населения, государственное регулирование социально-трудовых отношений и охраны труда </w:t>
      </w:r>
      <w:r w:rsidR="00A473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016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Брянской области» (2014-2020 годы)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расходы в сумме 537 695,5 тыс. рублей, кассовое исполнение за отчетный период составило 374 786,0 тыс. 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69,7 % к уточненному плану на год. Ответственным исполнителем государственной программы является управление государственной службы по труду и занятости населения Брянской области.</w:t>
      </w:r>
    </w:p>
    <w:p w:rsidR="00801615" w:rsidRPr="00801615" w:rsidRDefault="00801615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безработных граждан составили в отчетном периоде 240 998,0 тыс. рублей, что соответствует 72,3 % утвержденных годовых назначений. </w:t>
      </w:r>
    </w:p>
    <w:p w:rsidR="00801615" w:rsidRPr="00801615" w:rsidRDefault="00801615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Финансовое обеспечение реализации мероприятия «Содействие в трудоустройстве безработных граждан» при плановом объеме расходов 160 616,0 тыс. рублей исполнено на 63,9 % (102 667,5 тыс. рублей).</w:t>
      </w:r>
    </w:p>
    <w:p w:rsidR="00801615" w:rsidRPr="00801615" w:rsidRDefault="00801615" w:rsidP="00A47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руководство и управление в сфере установленных функций органа государственной власти исполнены в объеме 23 863,7 тыс. рублей, </w:t>
      </w:r>
      <w:r w:rsidR="00A47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75,5 % утвержденного объема (31 622,4 тыс. рублей).</w:t>
      </w:r>
    </w:p>
    <w:p w:rsidR="00801615" w:rsidRPr="00801615" w:rsidRDefault="00801615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полномочий в области содействия занятости населения исполнены в объеме 13 089,8 тыс. рублей, что соответствует 47,2 % от планового объема (27 703,4 тыс. рублей). Средства направлены на проведение мероприятий по активной политике занятости, рассчитанной на л</w:t>
      </w:r>
      <w:r w:rsidR="00BC6E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етне-осенний период, мероприятий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трудоустройству незанятых инвалидов на создаваемые рабочие места. Пояснительная записка содержит информацию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планируемом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расходов в полном объеме </w:t>
      </w:r>
      <w:r w:rsidR="00A47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4 квартале текущего года.</w:t>
      </w:r>
    </w:p>
    <w:p w:rsidR="00801615" w:rsidRPr="00801615" w:rsidRDefault="00801615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 отсутствие исполнения расходов по реализации дополнительных мероприятий в сфере занятости населения, направленных на снижение на</w:t>
      </w:r>
      <w:r w:rsidR="00BC6E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пряженности на рынке труда (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</w:t>
      </w:r>
      <w:r w:rsidR="00BC6E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составля</w:t>
      </w:r>
      <w:r w:rsidR="00BC6E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>т 3 500,0 тыс. рублей</w:t>
      </w:r>
      <w:r w:rsidR="00BC6E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01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084" w:rsidRPr="00BB5439" w:rsidRDefault="00AF3084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Расходы на реализацию государственной программы</w:t>
      </w:r>
      <w:r w:rsidRPr="00BB54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«Развитие </w:t>
      </w:r>
      <w:r w:rsidRPr="00BB54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 xml:space="preserve">лесного хозяйства Брянской области» (2014-2020 годы)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осуществлялись ответственным исполнителем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управлением лесами Брянской области.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утвержденном объеме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мероприятий государственной программы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сумме 292 227,9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тыс. рублей</w:t>
      </w:r>
      <w:r w:rsidR="001438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асходы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 9 месяцев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2017 года 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исполнены в сумме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197 184,1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тыс. рублей, что составляет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67,5</w:t>
      </w:r>
      <w:r w:rsidRPr="00BB54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%</w:t>
      </w:r>
      <w:r w:rsidRPr="00BB5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годовых назначений</w:t>
      </w:r>
      <w:r w:rsidRPr="00BB54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B5E" w:rsidRDefault="002E7B5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Ответственным исполнителем государственной программы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Развитие промышленности, транспорта и связи Брянской области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(2014-2020 годы)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промышленности, транспорта и связи Брянской области, соисполнителем – государственная инспекция по надзору за техническим состоянием самоходных машин и других видов техники Брянской области.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 утвержденном объеме на реализацию мероприятий государственной программы в сумме </w:t>
      </w:r>
      <w:r w:rsidR="00E204A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645 404,1 тыс. рублей</w:t>
      </w:r>
      <w:r w:rsidR="001438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исполнение составило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440 681,9 тыс. рублей, или 68,3 % утвержденных назначений.</w:t>
      </w:r>
    </w:p>
    <w:p w:rsidR="002E7B5E" w:rsidRDefault="002E7B5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государственной программы расходы по департаменту промышленности, транспорта и связи Брянской области за отчетный период составили 424 942,2 тыс. рублей, или 68,1 % предусмотренного объема финансирования.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Государственная программа включает в себя две подпрограммы и три мероприятия.</w:t>
      </w:r>
    </w:p>
    <w:p w:rsidR="002E7B5E" w:rsidRDefault="002E7B5E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подпрограмме «Развитие промышленности Брянской области» </w:t>
      </w:r>
      <w:r w:rsidR="00A473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(2016-2018 годы) с объемом финансирования 10 000,0 тыс. рублей, исполнение в отчетном периоде не производилось. </w:t>
      </w:r>
      <w:r>
        <w:rPr>
          <w:rFonts w:ascii="Times New Roman" w:hAnsi="Times New Roman" w:cs="Times New Roman"/>
          <w:sz w:val="28"/>
          <w:szCs w:val="28"/>
        </w:rPr>
        <w:t xml:space="preserve">По данной подпрограмме предусмотрены субсидии областного бюджета на возмещение части затрат </w:t>
      </w:r>
      <w:r w:rsidR="00A473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реализацию инвестиционных проектов по модернизации и развитию промышленных предприятий.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Согласно пояснительной записке к отчету </w:t>
      </w:r>
      <w:r w:rsidR="00A473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исполнении бюджета у</w:t>
      </w:r>
      <w:r>
        <w:rPr>
          <w:rFonts w:ascii="Times New Roman" w:hAnsi="Times New Roman" w:cs="Times New Roman"/>
          <w:sz w:val="28"/>
          <w:szCs w:val="28"/>
        </w:rPr>
        <w:t xml:space="preserve">словием распределения субсидий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Министерством промышленности и торговли РФ конкурса региональных программ развития промышленности. Кассовое исполнение </w:t>
      </w:r>
      <w:r w:rsidR="00A4733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проводилось в связи с отсутствием конкурсных процедур.</w:t>
      </w:r>
    </w:p>
    <w:p w:rsidR="002E7B5E" w:rsidRDefault="002E7B5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мероприятиям государственной программы кассовое исполнение сложилось ниже 65,0 %: </w:t>
      </w:r>
    </w:p>
    <w:p w:rsidR="002E7B5E" w:rsidRDefault="002E7B5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по мероприятию «Содействие разработке, освоению и производству продукции, обновлению производственных мощностей, увеличению роста объемов реализации произведенной продукции, созданию новых рабочих мест </w:t>
      </w:r>
      <w:r w:rsidR="00A47335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на предприятиях региона» расходы исполнены в объеме 10 259,7 тыс. рублей, </w:t>
      </w:r>
      <w:r w:rsidR="00A47335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что соответствует 61,2 % утвержденных назначений;</w:t>
      </w:r>
    </w:p>
    <w:p w:rsidR="002E7B5E" w:rsidRDefault="002E7B5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по мероприятию «Совершенствование системы управления пассажирскими перевозками» расходы исполнены в объеме 124 225,1 тыс. рублей, </w:t>
      </w:r>
      <w:r w:rsidR="00A47335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что соответствует 59,0 % утвержденных назначений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</w:t>
      </w:r>
    </w:p>
    <w:p w:rsidR="002E7B5E" w:rsidRDefault="0057293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- </w:t>
      </w:r>
      <w:r w:rsidR="002E7B5E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на субсидии организациям железнодорожного транспорта на компенсацию потерь в доходах, возникающих в результате государственного регулирования тарифов на перевозку пассажиров в пригородном сообщении – </w:t>
      </w: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br/>
      </w:r>
      <w:r w:rsidR="002E7B5E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68 374,5 тыс. рублей, или 55,1 </w:t>
      </w: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%</w:t>
      </w:r>
      <w:r w:rsidR="002E7B5E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;</w:t>
      </w:r>
    </w:p>
    <w:p w:rsidR="002E7B5E" w:rsidRDefault="0057293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- </w:t>
      </w:r>
      <w:proofErr w:type="gramStart"/>
      <w:r w:rsidR="002E7B5E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на компенсацию части потерь в доходах организациям железнодорожного транспорта в связи с принятием Брянской областью решений об установлении</w:t>
      </w:r>
      <w:proofErr w:type="gramEnd"/>
      <w:r w:rsidR="002E7B5E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 льгот по тарифам на проезд обучающихся и воспитанников общеобразовательных учреждений начального, профессионального, среднего профессионального и высшего профессионального образования железнодорожным транспортом общего пользования в пригородном сообщении – 8 365,9 тыс. рублей, или 60,0 </w:t>
      </w:r>
      <w:r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%</w:t>
      </w:r>
      <w:r w:rsidR="002E7B5E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>;</w:t>
      </w:r>
    </w:p>
    <w:p w:rsidR="002E7B5E" w:rsidRDefault="0057293E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2E7B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компенсацию потерь в доходах, возникающих в результате государственного регулирования тарифов на перевозку пассажиров автомобильным пассажирским транспортом по межмуниципальным маршрутам регулярных перевозок </w:t>
      </w:r>
      <w:r w:rsidR="002E7B5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="002E7B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47 484,6 тыс. рублей, или 65,3 процента.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Ответственным исполнителем государственной программы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«Экономическое развитие, инвестиционная политика и инновационная экономика Брянской области» (2014-2020 годы)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департамент экономического развития Брянской области, соисполнителями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строительства и архитектуры Брянской области, управление государственного регулирования тарифов Брянской области, управление имущественных отношений Брянской области.  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 низкое исполнение расходных обязательств по данной государственной программе: при утвержденном объеме бюджетных ассигнований в сумме 588 955,8 тыс.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исполнение составило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173 075,6 тыс. рублей, или 29,4 % уточненных назначений.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государственной программы расходы по департаменту экономического развития Брянской области за отчетный период составили 98 900,8 тыс. рублей, или 46,5 % предусмотренного объема финансирования. Государственная программа включает в себя 7 подпрограмм. 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трем подпрограммам исполнение за 9 месяцев отчетного года сложилось ниже 55,0 процента:</w:t>
      </w:r>
    </w:p>
    <w:p w:rsidR="00CE6FDB" w:rsidRPr="00CE6FDB" w:rsidRDefault="00CE6FDB" w:rsidP="00EF5739">
      <w:pPr>
        <w:pStyle w:val="af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Pr="00CE6FDB">
        <w:rPr>
          <w:bCs/>
          <w:iCs/>
          <w:sz w:val="28"/>
          <w:szCs w:val="28"/>
        </w:rPr>
        <w:t>о подпрограмме «Государственная поддержка малого и среднего предпринимательства в Брянской области» (2014</w:t>
      </w:r>
      <w:r>
        <w:rPr>
          <w:bCs/>
          <w:iCs/>
          <w:sz w:val="28"/>
          <w:szCs w:val="28"/>
        </w:rPr>
        <w:t>-</w:t>
      </w:r>
      <w:r w:rsidRPr="00CE6FDB">
        <w:rPr>
          <w:bCs/>
          <w:iCs/>
          <w:sz w:val="28"/>
          <w:szCs w:val="28"/>
        </w:rPr>
        <w:t>2020 годы)</w:t>
      </w:r>
      <w:r w:rsidRPr="00CE6FDB">
        <w:rPr>
          <w:iCs/>
          <w:sz w:val="28"/>
          <w:szCs w:val="28"/>
        </w:rPr>
        <w:t xml:space="preserve"> расходы исполнены в объеме 74 185,1 тыс. рублей, что составляет 17,3 % утвержденных назначений.</w:t>
      </w:r>
      <w:r w:rsidRPr="00CE6FDB">
        <w:rPr>
          <w:sz w:val="28"/>
          <w:szCs w:val="28"/>
        </w:rPr>
        <w:t xml:space="preserve">  </w:t>
      </w:r>
      <w:r w:rsidRPr="00CE6FDB">
        <w:rPr>
          <w:bCs/>
          <w:iCs/>
          <w:sz w:val="28"/>
          <w:szCs w:val="28"/>
        </w:rPr>
        <w:t xml:space="preserve">Соисполнителем данной подпрограммы является департамент </w:t>
      </w:r>
      <w:proofErr w:type="gramStart"/>
      <w:r w:rsidRPr="00CE6FDB">
        <w:rPr>
          <w:bCs/>
          <w:iCs/>
          <w:sz w:val="28"/>
          <w:szCs w:val="28"/>
        </w:rPr>
        <w:t>строительства</w:t>
      </w:r>
      <w:proofErr w:type="gramEnd"/>
      <w:r w:rsidRPr="00CE6FDB">
        <w:rPr>
          <w:bCs/>
          <w:iCs/>
          <w:sz w:val="28"/>
          <w:szCs w:val="28"/>
        </w:rPr>
        <w:t xml:space="preserve"> и архитектуры Брянской области в части реконструкции объекта «Брянский областной промышленный парк по ул. Красноармейская, д. 103». Бюджетные инвестиции на данный объект запланированы в сумме </w:t>
      </w:r>
      <w:r>
        <w:rPr>
          <w:bCs/>
          <w:iCs/>
          <w:sz w:val="28"/>
          <w:szCs w:val="28"/>
        </w:rPr>
        <w:br/>
      </w:r>
      <w:r w:rsidRPr="00CE6FDB">
        <w:rPr>
          <w:bCs/>
          <w:iCs/>
          <w:sz w:val="28"/>
          <w:szCs w:val="28"/>
        </w:rPr>
        <w:t xml:space="preserve">327 422,6 тыс. рублей, из которых 266 081,3 тыс. рублей – субсидия </w:t>
      </w:r>
      <w:r w:rsidR="000A0F8D">
        <w:rPr>
          <w:bCs/>
          <w:iCs/>
          <w:sz w:val="28"/>
          <w:szCs w:val="28"/>
        </w:rPr>
        <w:br/>
      </w:r>
      <w:r w:rsidRPr="00CE6FDB">
        <w:rPr>
          <w:bCs/>
          <w:iCs/>
          <w:sz w:val="28"/>
          <w:szCs w:val="28"/>
        </w:rPr>
        <w:t xml:space="preserve">из федерального бюджета. За 9 месяцев текущего года расходы исполнены </w:t>
      </w:r>
      <w:r w:rsidR="000A0F8D">
        <w:rPr>
          <w:bCs/>
          <w:iCs/>
          <w:sz w:val="28"/>
          <w:szCs w:val="28"/>
        </w:rPr>
        <w:br/>
      </w:r>
      <w:r w:rsidRPr="00CE6FDB">
        <w:rPr>
          <w:bCs/>
          <w:iCs/>
          <w:sz w:val="28"/>
          <w:szCs w:val="28"/>
        </w:rPr>
        <w:t xml:space="preserve">в сумме 42 263,7 тыс. рублей (12,9 %), из них за счет средств федеральной субсидии – 9 579,7 тыс. рублей (3,6 % общего объема субсидии </w:t>
      </w:r>
      <w:r w:rsidR="000A0F8D">
        <w:rPr>
          <w:bCs/>
          <w:iCs/>
          <w:sz w:val="28"/>
          <w:szCs w:val="28"/>
        </w:rPr>
        <w:br/>
      </w:r>
      <w:r w:rsidRPr="00CE6FDB">
        <w:rPr>
          <w:bCs/>
          <w:iCs/>
          <w:sz w:val="28"/>
          <w:szCs w:val="28"/>
        </w:rPr>
        <w:t xml:space="preserve">из федерального бюджета). 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Также по данной подпрограмме отмечен низкий процент освоения бюджетных ассигнований департаментом экономического развития Брянской области – 31,7 %, или 31 921,4 тыс. рублей. Всего на реализацию мероприятий департаментом экономического развития Брянской области предусмотрено 100 807,8 тыс. рублей, из которых 79 283,8 тыс. рублей (78,7 %) – субсидия </w:t>
      </w:r>
      <w:r w:rsidR="000A0F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 федерального бюджета. За 9 месяцев текущего года из 12 мероприятий данной подпрограммы по трем мероприятиям на общую сумму 22 821,9 тыс. рублей (22,6 %) средства освоены в полном объеме, по трем мероприятиям денежные средства на общую сумму 57 453,6 тыс. рублей (57,0 %) не освоены, по шести мероприятиям отмечен процент исполнения ниже 70,0 </w:t>
      </w:r>
      <w:r w:rsidR="000569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</w:p>
    <w:p w:rsidR="00CE6FDB" w:rsidRDefault="0005696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по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«Субсидирование затрат на оказание государственных услуг субъектам малого предпринимательства государственным автономным учреждением «Брянский областной бизнес-инкубатор» кассовое исполнение составило 1 617,1 тыс. рублей, или 67,3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%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:rsidR="00CE6FDB" w:rsidRDefault="0005696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«Создание и обеспечение деятельности регионального интегрированного центра» кассовое исполнение составило 400,0 тыс. рублей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или 66,7 %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:rsidR="00CE6FDB" w:rsidRDefault="0005696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мероприятию «Содействие развитию молодежного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предпринимательства» кассовое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исполнение за 9 месяцев 2017 года составило 572,0 тыс. рублей, или 14,2 процента. Освоение средств начато в июле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2017 года, в рамках подписанного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 июня 2017 года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соглашения между Правительством Брянской области и Федеральн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ым агентством по делам молодежи</w:t>
      </w:r>
      <w:r w:rsidR="005D0E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CE6FDB" w:rsidRDefault="005D0E56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«Создание и развитие центра поддержки предпринимательства» кассовое исполнение составило 3 199,6 тыс. рублей,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или 58,2 %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CE6FDB" w:rsidRDefault="005D0E56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«Создание и развитие центра инноваций социальной сферы» кассовое исполнение составило 1 464,0 тыс. рублей, или 48,8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%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</w:p>
    <w:p w:rsidR="00CE6FDB" w:rsidRDefault="005D0E56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 мероприятию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«Создание и развитие центра координации поддержки экспортно ориентированных субъектов малого и среднего предпринимательства» кассовое исполнение составило 1 846,9 тыс. рублей,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или 36,9 процента. 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Центры созданы на базе государственного автономного учреждения </w:t>
      </w:r>
      <w:r w:rsidR="00B754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Брянский областной бизнес-инкубатор</w:t>
      </w:r>
      <w:r w:rsidR="00B754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финансовое обеспечение </w:t>
      </w:r>
      <w:r w:rsidR="005D0E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выполнения государственного задания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осуществляется по Соглашению </w:t>
      </w:r>
      <w:r w:rsidR="005D0E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23 июня </w:t>
      </w:r>
      <w:r w:rsidR="005D0E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2017 года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№</w:t>
      </w:r>
      <w:r w:rsidR="005D0E5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Э-3-С-6.   </w:t>
      </w:r>
    </w:p>
    <w:p w:rsidR="00CE6FDB" w:rsidRDefault="00B754A9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П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подпрограмме «Повышение инвестиционной привлекательности Брянской области» (2014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2020 годы)</w:t>
      </w:r>
      <w:r w:rsidR="00CE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расходы исполнены в объеме </w:t>
      </w:r>
      <w:r w:rsidR="00CE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13 543,0 тыс.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рублей, или 44,2 % утвержденных назначений, из них: 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на повышение инвестиционной привлекательности Брянской области </w:t>
      </w:r>
      <w:r w:rsidR="00B754A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10 614,7 тыс. 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ублей, или 40,2 процента. По данному направлению реализуется 7 мероприятий, из которых в полном объеме за 9 месяцев отчетного года реализовано 3 мероприятия на общую сумму 3 800,0 тыс. рублей; по четырем мероприятиям на общую сумму 22 610,0 тыс. рублей кассовое исполнение составило 50,0 % или менее, а именно:</w:t>
      </w:r>
    </w:p>
    <w:p w:rsidR="00CE6FDB" w:rsidRDefault="00B754A9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издание информационно-методических и презентационных </w:t>
      </w:r>
      <w:r w:rsidR="00CE6FDB" w:rsidRPr="00B754A9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материалов для обеспечения областной конгрессно-выставочной деятельности 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израсходовано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149,0 тыс. рублей, или 49,9 % утвержденных назначений;</w:t>
      </w:r>
    </w:p>
    <w:p w:rsidR="00CE6FDB" w:rsidRDefault="00B754A9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на мероприятие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привлечению внимания российских и иностранных инвесторов к Брянской области за 9 месяцев 2017 года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израсходовано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249,9 тыс. рублей, или 50,0 % утвержденных назначений;</w:t>
      </w:r>
    </w:p>
    <w:p w:rsidR="00CE6FDB" w:rsidRDefault="00B754A9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мероприятие «Организация и проведение презентаций экономического потенциала региона, </w:t>
      </w:r>
      <w:proofErr w:type="gramStart"/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бизнес-встреч</w:t>
      </w:r>
      <w:proofErr w:type="gramEnd"/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межрегиональных и международных выставочно-ярмарочных мероприятий, организация участия </w:t>
      </w:r>
      <w:r w:rsidR="000A0F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выставках, конференциях и форумах, проводимых в РФ и за рубежом»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направлено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1 000,0 тыс. рублей, или 40,0 % утвержденных назначений;</w:t>
      </w:r>
    </w:p>
    <w:p w:rsidR="00CE6FDB" w:rsidRDefault="00B754A9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мероприятие по субсидированию процентных ставок </w:t>
      </w:r>
      <w:r w:rsidR="00CE6FDB">
        <w:rPr>
          <w:rFonts w:ascii="Times New Roman" w:hAnsi="Times New Roman" w:cs="Times New Roman"/>
          <w:sz w:val="28"/>
          <w:szCs w:val="28"/>
        </w:rPr>
        <w:t>организациям и индивидуальным предпринимателям (кроме сельскохозяйственных предприятий, крестьянских (фермерских) хозяйств) за пользование банковскими кредитами, оформленными в ро</w:t>
      </w:r>
      <w:r>
        <w:rPr>
          <w:rFonts w:ascii="Times New Roman" w:hAnsi="Times New Roman" w:cs="Times New Roman"/>
          <w:sz w:val="28"/>
          <w:szCs w:val="28"/>
        </w:rPr>
        <w:t xml:space="preserve">ссийских кредитных организациях, </w:t>
      </w:r>
      <w:r w:rsidR="00CE6FDB">
        <w:rPr>
          <w:rFonts w:ascii="Times New Roman" w:hAnsi="Times New Roman" w:cs="Times New Roman"/>
          <w:sz w:val="28"/>
          <w:szCs w:val="28"/>
        </w:rPr>
        <w:t xml:space="preserve">за 9 месяцев 2017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CE6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израсходовано </w:t>
      </w:r>
      <w:r w:rsidR="00CE6FDB">
        <w:rPr>
          <w:rFonts w:ascii="Times New Roman" w:hAnsi="Times New Roman" w:cs="Times New Roman"/>
          <w:sz w:val="28"/>
          <w:szCs w:val="28"/>
        </w:rPr>
        <w:t xml:space="preserve">8 415,8 тыс. рублей, </w:t>
      </w:r>
      <w:r>
        <w:rPr>
          <w:rFonts w:ascii="Times New Roman" w:hAnsi="Times New Roman" w:cs="Times New Roman"/>
          <w:sz w:val="28"/>
          <w:szCs w:val="28"/>
        </w:rPr>
        <w:br/>
      </w:r>
      <w:r w:rsidR="00CE6FDB">
        <w:rPr>
          <w:rFonts w:ascii="Times New Roman" w:hAnsi="Times New Roman" w:cs="Times New Roman"/>
          <w:sz w:val="28"/>
          <w:szCs w:val="28"/>
        </w:rPr>
        <w:t>или 43,6 % от плановых назначений;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возмещение нормативных затрат, связанных с оказанием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ГБУ «Агентство по сопровождению инвестиционных проектов» государственных услуг 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2 928,3 тыс. рублей, или 69,7 процента.</w:t>
      </w:r>
    </w:p>
    <w:p w:rsidR="00CE6FDB" w:rsidRPr="00B754A9" w:rsidRDefault="00B754A9" w:rsidP="00EF5739">
      <w:pPr>
        <w:pStyle w:val="afe"/>
        <w:numPr>
          <w:ilvl w:val="0"/>
          <w:numId w:val="6"/>
        </w:numPr>
        <w:ind w:left="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CE6FDB" w:rsidRPr="00B754A9">
        <w:rPr>
          <w:bCs/>
          <w:iCs/>
          <w:sz w:val="28"/>
          <w:szCs w:val="28"/>
        </w:rPr>
        <w:t xml:space="preserve">о подпрограмме «Повышение качества и доступности </w:t>
      </w:r>
      <w:proofErr w:type="gramStart"/>
      <w:r w:rsidR="00CE6FDB" w:rsidRPr="00B754A9">
        <w:rPr>
          <w:bCs/>
          <w:iCs/>
          <w:sz w:val="28"/>
          <w:szCs w:val="28"/>
        </w:rPr>
        <w:t>предоставления</w:t>
      </w:r>
      <w:proofErr w:type="gramEnd"/>
      <w:r w:rsidR="00CE6FDB" w:rsidRPr="00B754A9">
        <w:rPr>
          <w:bCs/>
          <w:iCs/>
          <w:sz w:val="28"/>
          <w:szCs w:val="28"/>
        </w:rPr>
        <w:t xml:space="preserve"> государственных и муниципальных услуг в Брянской области» (2014</w:t>
      </w:r>
      <w:r>
        <w:rPr>
          <w:bCs/>
          <w:iCs/>
          <w:sz w:val="28"/>
          <w:szCs w:val="28"/>
        </w:rPr>
        <w:t>-</w:t>
      </w:r>
      <w:r w:rsidR="00CE6FDB" w:rsidRPr="00B754A9">
        <w:rPr>
          <w:bCs/>
          <w:iCs/>
          <w:sz w:val="28"/>
          <w:szCs w:val="28"/>
        </w:rPr>
        <w:t xml:space="preserve">2020 годы) расходы исполнены в объеме 23 715,1 тыс. рублей, что составляет 54,2 % утвержденных назначений, из них: 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исполнены расходы на поддержку региональных проектов в сфере информационных технологий </w:t>
      </w:r>
      <w:r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с объемом финансирования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9 898,9 тыс. рублей, </w:t>
      </w:r>
      <w:r w:rsidR="000A0F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 которых средства федерального бюджета – 8 810,0 тыс. рублей (89,0 %). </w:t>
      </w:r>
    </w:p>
    <w:p w:rsidR="00CE6FDB" w:rsidRDefault="00B754A9" w:rsidP="00EF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CE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сполнение расходов в форме субсидии ГАУ Брянской области «Многофункциональный центр предоставления государственных и муниципальных услуг в г. Брянске» сложилось в сумме 13 323,9 тыс. рублей, или 70,0 % от утвержденных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бюджетных ассигнований.</w:t>
      </w:r>
    </w:p>
    <w:p w:rsidR="00CE6FDB" w:rsidRDefault="00B754A9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И</w:t>
      </w:r>
      <w:r w:rsidR="00CE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сполнение расходов на повышение качества предоставления государственных и муниципальных услуг (развитие системы электронных государственных и муниципальных услуг, развитие взаимодействия граждан </w:t>
      </w:r>
      <w:r w:rsidR="000A0F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CE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органами государственной власти, развитие многофункциональных центров) составило</w:t>
      </w:r>
      <w:r w:rsidR="00CE6F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E6F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10 391,2 тыс. рублей, или 70,1 процента.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четырем подпрограммам кассовое исполнение за 9 месяцев отчетного года сложилось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60,0 %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информационного общества и инфраструктуры электронного правительства Брянской области» (2014</w:t>
      </w:r>
      <w:r w:rsidR="00775F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годы) – кассовое исполнение 11 319,5 тыс. рублей, или 90,3 %;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«Экономическое развитие» (2014-2020 годы) – кассовое исполнение 18 401,9 тыс. рублей, или 73,6 %;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«Государственное регулирование тарифов Брянской области» (2014-2020 годы) – кассовое исполнение 10 723,8 тыс. рублей, </w:t>
      </w:r>
      <w:r w:rsidR="00775F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72,9 %;</w:t>
      </w:r>
    </w:p>
    <w:p w:rsidR="00CE6FDB" w:rsidRDefault="00CE6FDB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«Управление государственным имуществом Брянской области» (2014-2020 годы) – кассовое исполнение 21 187,3 тыс. рублей, </w:t>
      </w:r>
      <w:r w:rsidR="00775F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62,1 </w:t>
      </w:r>
      <w:r w:rsidR="0077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00D8" w:rsidRPr="00371AAE" w:rsidRDefault="004B00D8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исполнителем </w:t>
      </w:r>
      <w:r w:rsidRPr="004B00D8">
        <w:rPr>
          <w:rFonts w:ascii="Times New Roman" w:hAnsi="Times New Roman" w:cs="Times New Roman"/>
          <w:sz w:val="28"/>
          <w:szCs w:val="28"/>
        </w:rPr>
        <w:t>подпрограммы «Управление государственным имуществом Брянской области» (2014-2020 годы) государственной программы «Экономическое развитие, инвестиционная политика и инновационн</w:t>
      </w:r>
      <w:r>
        <w:rPr>
          <w:rFonts w:ascii="Times New Roman" w:hAnsi="Times New Roman" w:cs="Times New Roman"/>
          <w:sz w:val="28"/>
          <w:szCs w:val="28"/>
        </w:rPr>
        <w:t xml:space="preserve">ая экономика Брянской области» </w:t>
      </w:r>
      <w:r w:rsidRPr="004B00D8">
        <w:rPr>
          <w:rFonts w:ascii="Times New Roman" w:hAnsi="Times New Roman" w:cs="Times New Roman"/>
          <w:sz w:val="28"/>
          <w:szCs w:val="28"/>
        </w:rPr>
        <w:t xml:space="preserve">(2014-2020 годы) </w:t>
      </w: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имущественных отношений Брянской области.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предусмотрены в рамках мероприятия «</w:t>
      </w:r>
      <w:r w:rsidRPr="004B0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управления и распоряжения государственным имуществом Брянской области (в том числе земельными участками), рационального его использования, распоряжения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1AAE">
        <w:rPr>
          <w:rFonts w:ascii="Times New Roman" w:hAnsi="Times New Roman" w:cs="Times New Roman"/>
          <w:sz w:val="28"/>
          <w:szCs w:val="28"/>
        </w:rPr>
        <w:t>.</w:t>
      </w:r>
    </w:p>
    <w:p w:rsidR="004B00D8" w:rsidRPr="00600010" w:rsidRDefault="004B00D8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Кассовое исполнение подпрограммы за 9 месяцев 2017 года составило </w:t>
      </w: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0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21 187,3 </w:t>
      </w:r>
      <w:r w:rsidRPr="0060001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тыс. рублей</w:t>
      </w: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62,1 % годовых назначений, в том числе:</w:t>
      </w:r>
    </w:p>
    <w:p w:rsidR="004B00D8" w:rsidRPr="00600010" w:rsidRDefault="004B00D8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и управление в сфере установленных функций органов государственной власти – 19 495,9 тыс. рублей, или 66,1 % годового плана;</w:t>
      </w:r>
    </w:p>
    <w:p w:rsidR="004B00D8" w:rsidRPr="00600010" w:rsidRDefault="004B00D8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имущества, признание прав и регулирование имущественных отношений – 321,7 тыс. рублей, или 13,3 % годового плана;</w:t>
      </w:r>
    </w:p>
    <w:p w:rsidR="004B00D8" w:rsidRPr="00600010" w:rsidRDefault="004B00D8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мероприятия по землеустройству и землепользованию – 1 140,0 тыс. рублей,</w:t>
      </w: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68,3 % годового плана;</w:t>
      </w:r>
    </w:p>
    <w:p w:rsidR="004B00D8" w:rsidRPr="00600010" w:rsidRDefault="004B00D8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взносов на капитальный ремонт за объекты казны Брянской области – 229,7 тыс. рублей, или 71,0 % годового плана.</w:t>
      </w:r>
    </w:p>
    <w:p w:rsidR="004B00D8" w:rsidRPr="00600010" w:rsidRDefault="004B00D8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10">
        <w:rPr>
          <w:rFonts w:ascii="Times New Roman" w:hAnsi="Times New Roman" w:cs="Times New Roman"/>
          <w:sz w:val="28"/>
          <w:szCs w:val="28"/>
        </w:rPr>
        <w:t xml:space="preserve">Расходы на приобретение земельных участков из земель сельскохозяйственного назначения в государственную собственность Брянской области в 2017 году предусмотрены в объеме 200,0 тыс. рублей. </w:t>
      </w:r>
      <w:r>
        <w:rPr>
          <w:rFonts w:ascii="Times New Roman" w:hAnsi="Times New Roman" w:cs="Times New Roman"/>
          <w:sz w:val="28"/>
          <w:szCs w:val="28"/>
        </w:rPr>
        <w:br/>
      </w:r>
      <w:r w:rsidRPr="00600010">
        <w:rPr>
          <w:rFonts w:ascii="Times New Roman" w:hAnsi="Times New Roman" w:cs="Times New Roman"/>
          <w:sz w:val="28"/>
          <w:szCs w:val="28"/>
        </w:rPr>
        <w:t xml:space="preserve">В анализируемом периоде средства на указанные цели не направлялись, так как </w:t>
      </w:r>
      <w:r w:rsidRPr="0060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земельных участков носит заявительный характер. </w:t>
      </w:r>
    </w:p>
    <w:p w:rsidR="00DB5849" w:rsidRPr="00BB6E13" w:rsidRDefault="00DB5849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1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B6E13">
        <w:rPr>
          <w:rFonts w:ascii="Times New Roman" w:hAnsi="Times New Roman" w:cs="Times New Roman"/>
          <w:b/>
          <w:i/>
          <w:sz w:val="28"/>
          <w:szCs w:val="28"/>
        </w:rPr>
        <w:t>непрограммной деятельности</w:t>
      </w:r>
      <w:r w:rsidRPr="00BB6E13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C65807" w:rsidRPr="00BB6E13"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BB6E13" w:rsidRPr="00BB6E13">
        <w:rPr>
          <w:rFonts w:ascii="Times New Roman" w:hAnsi="Times New Roman" w:cs="Times New Roman"/>
          <w:sz w:val="28"/>
          <w:szCs w:val="28"/>
        </w:rPr>
        <w:t>9 месяцев</w:t>
      </w:r>
      <w:r w:rsidRPr="00BB6E13">
        <w:rPr>
          <w:rFonts w:ascii="Times New Roman" w:hAnsi="Times New Roman" w:cs="Times New Roman"/>
          <w:sz w:val="28"/>
          <w:szCs w:val="28"/>
        </w:rPr>
        <w:t xml:space="preserve"> 2017 года расходы исполнены в сумме</w:t>
      </w:r>
      <w:r w:rsidRPr="00BB6E13">
        <w:t xml:space="preserve"> </w:t>
      </w:r>
      <w:r w:rsidR="00BB6E13" w:rsidRPr="00BB6E13">
        <w:rPr>
          <w:rFonts w:ascii="Times New Roman" w:hAnsi="Times New Roman" w:cs="Times New Roman"/>
          <w:sz w:val="28"/>
          <w:szCs w:val="28"/>
        </w:rPr>
        <w:t>284 858,5</w:t>
      </w:r>
      <w:r w:rsidRPr="00BB6E1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B6E13" w:rsidRPr="00BB6E13">
        <w:rPr>
          <w:rFonts w:ascii="Times New Roman" w:hAnsi="Times New Roman" w:cs="Times New Roman"/>
          <w:sz w:val="28"/>
          <w:szCs w:val="28"/>
        </w:rPr>
        <w:t>62,7</w:t>
      </w:r>
      <w:r w:rsidRPr="00BB6E13">
        <w:rPr>
          <w:rFonts w:ascii="Times New Roman" w:hAnsi="Times New Roman" w:cs="Times New Roman"/>
          <w:sz w:val="28"/>
          <w:szCs w:val="28"/>
        </w:rPr>
        <w:t xml:space="preserve"> % годовых плановых назначений, в том числе главными распорядителями средств областного бюджета: </w:t>
      </w:r>
    </w:p>
    <w:p w:rsidR="00DB5849" w:rsidRPr="00BB6E13" w:rsidRDefault="00DB5849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13">
        <w:rPr>
          <w:rFonts w:ascii="Times New Roman" w:hAnsi="Times New Roman" w:cs="Times New Roman"/>
          <w:sz w:val="28"/>
          <w:szCs w:val="28"/>
        </w:rPr>
        <w:lastRenderedPageBreak/>
        <w:t xml:space="preserve">Брянской областной Думой – </w:t>
      </w:r>
      <w:r w:rsidR="00BB6E13" w:rsidRPr="00BB6E13">
        <w:rPr>
          <w:rFonts w:ascii="Times New Roman" w:hAnsi="Times New Roman" w:cs="Times New Roman"/>
          <w:sz w:val="28"/>
          <w:szCs w:val="28"/>
        </w:rPr>
        <w:t>76 675,1</w:t>
      </w:r>
      <w:r w:rsidRPr="00BB6E1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B6E13" w:rsidRPr="00BB6E13">
        <w:rPr>
          <w:rFonts w:ascii="Times New Roman" w:hAnsi="Times New Roman" w:cs="Times New Roman"/>
          <w:sz w:val="28"/>
          <w:szCs w:val="28"/>
        </w:rPr>
        <w:t>69,0</w:t>
      </w:r>
      <w:r w:rsidRPr="00BB6E13">
        <w:rPr>
          <w:rFonts w:ascii="Times New Roman" w:hAnsi="Times New Roman" w:cs="Times New Roman"/>
          <w:sz w:val="28"/>
          <w:szCs w:val="28"/>
        </w:rPr>
        <w:t xml:space="preserve"> % годовых плановых назначений; </w:t>
      </w:r>
    </w:p>
    <w:p w:rsidR="00DB5849" w:rsidRPr="00BB6E13" w:rsidRDefault="00DB5849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E13">
        <w:rPr>
          <w:rFonts w:ascii="Times New Roman" w:hAnsi="Times New Roman" w:cs="Times New Roman"/>
          <w:sz w:val="28"/>
          <w:szCs w:val="28"/>
        </w:rPr>
        <w:t xml:space="preserve">Уполномоченным по правам человека в Брянской области, Уполномоченным по правам ребенка в Брянской области, Уполномоченным по защите прав предпринимателей в Брянской области и аппаратом уполномоченных – </w:t>
      </w:r>
      <w:r w:rsidR="00BB6E13" w:rsidRPr="00BB6E13">
        <w:rPr>
          <w:rFonts w:ascii="Times New Roman" w:hAnsi="Times New Roman" w:cs="Times New Roman"/>
          <w:sz w:val="28"/>
          <w:szCs w:val="28"/>
        </w:rPr>
        <w:t>10 088,8</w:t>
      </w:r>
      <w:r w:rsidRPr="00BB6E13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B6E13" w:rsidRPr="00BB6E13">
        <w:rPr>
          <w:rFonts w:ascii="Times New Roman" w:hAnsi="Times New Roman" w:cs="Times New Roman"/>
          <w:sz w:val="28"/>
          <w:szCs w:val="28"/>
        </w:rPr>
        <w:t>71,5</w:t>
      </w:r>
      <w:r w:rsidRPr="00BB6E13">
        <w:rPr>
          <w:rFonts w:ascii="Times New Roman" w:hAnsi="Times New Roman" w:cs="Times New Roman"/>
          <w:sz w:val="28"/>
          <w:szCs w:val="28"/>
        </w:rPr>
        <w:t xml:space="preserve"> % годовых бюджетных ассигнований;</w:t>
      </w:r>
    </w:p>
    <w:p w:rsidR="00DB5849" w:rsidRPr="00E54ACF" w:rsidRDefault="00DB5849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ACF">
        <w:rPr>
          <w:rFonts w:ascii="Times New Roman" w:hAnsi="Times New Roman" w:cs="Times New Roman"/>
          <w:sz w:val="28"/>
          <w:szCs w:val="28"/>
        </w:rPr>
        <w:t xml:space="preserve">Контрольно-счетной палатой Брянской области – </w:t>
      </w:r>
      <w:r w:rsidR="00E54ACF" w:rsidRPr="00E54ACF">
        <w:rPr>
          <w:rFonts w:ascii="Times New Roman" w:hAnsi="Times New Roman" w:cs="Times New Roman"/>
          <w:sz w:val="28"/>
          <w:szCs w:val="28"/>
        </w:rPr>
        <w:t>25 424,1</w:t>
      </w:r>
      <w:r w:rsidRPr="00E54ACF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54ACF" w:rsidRPr="00E54ACF">
        <w:rPr>
          <w:rFonts w:ascii="Times New Roman" w:hAnsi="Times New Roman" w:cs="Times New Roman"/>
          <w:sz w:val="28"/>
          <w:szCs w:val="28"/>
        </w:rPr>
        <w:t>73,3</w:t>
      </w:r>
      <w:r w:rsidRPr="00E54ACF">
        <w:rPr>
          <w:rFonts w:ascii="Times New Roman" w:hAnsi="Times New Roman" w:cs="Times New Roman"/>
          <w:sz w:val="28"/>
          <w:szCs w:val="28"/>
        </w:rPr>
        <w:t xml:space="preserve"> % плановых назначений;</w:t>
      </w:r>
    </w:p>
    <w:p w:rsidR="00DB5849" w:rsidRPr="00E54ACF" w:rsidRDefault="00DB5849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ACF">
        <w:rPr>
          <w:rFonts w:ascii="Times New Roman" w:hAnsi="Times New Roman" w:cs="Times New Roman"/>
          <w:sz w:val="28"/>
          <w:szCs w:val="28"/>
        </w:rPr>
        <w:t xml:space="preserve">Избирательной комиссией Брянской области – </w:t>
      </w:r>
      <w:r w:rsidR="00E54ACF" w:rsidRPr="00E54ACF">
        <w:rPr>
          <w:rFonts w:ascii="Times New Roman" w:hAnsi="Times New Roman" w:cs="Times New Roman"/>
          <w:sz w:val="28"/>
          <w:szCs w:val="28"/>
        </w:rPr>
        <w:t>21 288,7</w:t>
      </w:r>
      <w:r w:rsidRPr="00E54ACF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54ACF" w:rsidRPr="00E54ACF">
        <w:rPr>
          <w:rFonts w:ascii="Times New Roman" w:hAnsi="Times New Roman" w:cs="Times New Roman"/>
          <w:sz w:val="28"/>
          <w:szCs w:val="28"/>
        </w:rPr>
        <w:t>75,6</w:t>
      </w:r>
      <w:r w:rsidRPr="00E54ACF">
        <w:rPr>
          <w:rFonts w:ascii="Times New Roman" w:hAnsi="Times New Roman" w:cs="Times New Roman"/>
          <w:sz w:val="28"/>
          <w:szCs w:val="28"/>
        </w:rPr>
        <w:t xml:space="preserve"> % годового плана, в том числе на организацию и проведение выборов и референдумов – 5 463,5 тыс. рублей, или 100,0 % предусмотренного в бюджете объема.</w:t>
      </w:r>
    </w:p>
    <w:p w:rsidR="00DB5849" w:rsidRPr="0058058B" w:rsidRDefault="00DB5849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058B">
        <w:rPr>
          <w:rFonts w:ascii="Times New Roman" w:hAnsi="Times New Roman" w:cs="Times New Roman"/>
          <w:spacing w:val="-4"/>
          <w:sz w:val="28"/>
          <w:szCs w:val="28"/>
        </w:rPr>
        <w:t>Департаментом семьи, социальной и демографической политики Брянской области, выделенные из резервного фонда Правительства Брянской области средства в сумме 100,0 тыс. рублей, направлены на оказание помощи семье, пострадавшей в результате карстового провала грунта в Злынковском районе.</w:t>
      </w:r>
    </w:p>
    <w:p w:rsidR="00DB5849" w:rsidRPr="00CC2D82" w:rsidRDefault="0058058B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D82">
        <w:rPr>
          <w:rFonts w:ascii="Times New Roman" w:hAnsi="Times New Roman" w:cs="Times New Roman"/>
          <w:sz w:val="28"/>
          <w:szCs w:val="28"/>
        </w:rPr>
        <w:t>Кроме того, н</w:t>
      </w:r>
      <w:r w:rsidR="00DB5849" w:rsidRPr="00CC2D82">
        <w:rPr>
          <w:rFonts w:ascii="Times New Roman" w:hAnsi="Times New Roman" w:cs="Times New Roman"/>
          <w:sz w:val="28"/>
          <w:szCs w:val="28"/>
        </w:rPr>
        <w:t xml:space="preserve">а исполнение исковых требований на основании вступивших в законную силу судебных актов, обязательств бюджета субъекта Российской Федерации, предусмотренных пунктами 16 и 19 Правил формирования, предоставления и распределения субсидий из федерального бюджета бюджетам субъектов Российской Федерации, направлены средства областного бюджета в сумме </w:t>
      </w:r>
      <w:r w:rsidRPr="00CC2D82">
        <w:rPr>
          <w:rFonts w:ascii="Times New Roman" w:hAnsi="Times New Roman" w:cs="Times New Roman"/>
          <w:sz w:val="28"/>
          <w:szCs w:val="28"/>
        </w:rPr>
        <w:t>151 281,8</w:t>
      </w:r>
      <w:r w:rsidR="00DB5849" w:rsidRPr="00CC2D82">
        <w:rPr>
          <w:rFonts w:ascii="Times New Roman" w:hAnsi="Times New Roman" w:cs="Times New Roman"/>
          <w:sz w:val="28"/>
          <w:szCs w:val="28"/>
        </w:rPr>
        <w:t xml:space="preserve"> тыс. рублей, или 1</w:t>
      </w:r>
      <w:r w:rsidRPr="00CC2D82">
        <w:rPr>
          <w:rFonts w:ascii="Times New Roman" w:hAnsi="Times New Roman" w:cs="Times New Roman"/>
          <w:sz w:val="28"/>
          <w:szCs w:val="28"/>
        </w:rPr>
        <w:t>00,0 % утвержденных назначений.</w:t>
      </w:r>
      <w:proofErr w:type="gramEnd"/>
    </w:p>
    <w:p w:rsidR="00BB5827" w:rsidRPr="00926966" w:rsidRDefault="00666686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Toc499386081"/>
      <w:r w:rsidRPr="00926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</w:t>
      </w:r>
      <w:bookmarkEnd w:id="10"/>
      <w:bookmarkEnd w:id="11"/>
      <w:r w:rsidR="003259FF" w:rsidRPr="00926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Анализ</w:t>
      </w:r>
      <w:r w:rsidRPr="00926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исполнения бюджетных инвестиций, предусмотренных </w:t>
      </w:r>
      <w:r w:rsidR="002F5121" w:rsidRPr="00926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926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объекты</w:t>
      </w:r>
      <w:r w:rsidR="002F5121" w:rsidRPr="00926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капитального строительства</w:t>
      </w:r>
      <w:bookmarkEnd w:id="15"/>
    </w:p>
    <w:p w:rsidR="002A2385" w:rsidRPr="00074D2C" w:rsidRDefault="002A2385" w:rsidP="00EF5739">
      <w:pPr>
        <w:pStyle w:val="ConsPlusNormal"/>
        <w:ind w:firstLine="709"/>
        <w:jc w:val="both"/>
      </w:pPr>
      <w:proofErr w:type="gramStart"/>
      <w:r w:rsidRPr="000B36AA">
        <w:t xml:space="preserve">На основании </w:t>
      </w:r>
      <w:r>
        <w:t>п</w:t>
      </w:r>
      <w:r w:rsidRPr="000B36AA">
        <w:t xml:space="preserve">остановления Правительства Брянской области </w:t>
      </w:r>
      <w:r>
        <w:br/>
      </w:r>
      <w:r w:rsidRPr="000B36AA">
        <w:t>от 30</w:t>
      </w:r>
      <w:r>
        <w:t xml:space="preserve"> декабря 2</w:t>
      </w:r>
      <w:r w:rsidRPr="000B36AA">
        <w:t xml:space="preserve">016 </w:t>
      </w:r>
      <w:r>
        <w:t xml:space="preserve">года № 750-п (в ред. от 22 сентября 2017 года) </w:t>
      </w:r>
      <w:r>
        <w:br/>
        <w:t>«</w:t>
      </w:r>
      <w:r w:rsidRPr="000B36AA">
        <w:t xml:space="preserve">Об утверждении перечней объектов бюджетных инвестиций государственной собственности региональной адресной инвестиционной программы на 2017 </w:t>
      </w:r>
      <w:r>
        <w:t>год и на плановый период 2018-</w:t>
      </w:r>
      <w:r w:rsidRPr="000B36AA">
        <w:t>2019 годов и перечней объектов капитальных вложений муниципальной собственности региональной адресной инвестиционной программы на 201</w:t>
      </w:r>
      <w:r>
        <w:t xml:space="preserve">7 год и на плановый период </w:t>
      </w:r>
      <w:r w:rsidR="000A0F8D">
        <w:br/>
      </w:r>
      <w:r>
        <w:t>2018-2019 годов</w:t>
      </w:r>
      <w:proofErr w:type="gramEnd"/>
      <w:r>
        <w:t xml:space="preserve">», </w:t>
      </w:r>
      <w:proofErr w:type="gramStart"/>
      <w:r>
        <w:t xml:space="preserve">принятого во исполнение Закона Брянской области </w:t>
      </w:r>
      <w:r w:rsidR="000A0F8D">
        <w:br/>
      </w:r>
      <w:r>
        <w:t xml:space="preserve">от 21 декабря </w:t>
      </w:r>
      <w:r w:rsidRPr="00F474A1">
        <w:t xml:space="preserve">2016 года </w:t>
      </w:r>
      <w:r>
        <w:t>№ 111-З «</w:t>
      </w:r>
      <w:r w:rsidRPr="00F474A1">
        <w:t xml:space="preserve">Об областном бюджете на 2017 год и </w:t>
      </w:r>
      <w:r w:rsidR="000A0F8D">
        <w:br/>
      </w:r>
      <w:r w:rsidRPr="00F474A1">
        <w:t xml:space="preserve">на плановый период 2018 и 2019 годов», общий объем капитальных вложений </w:t>
      </w:r>
      <w:r w:rsidR="000A0F8D">
        <w:br/>
      </w:r>
      <w:r w:rsidRPr="00F474A1">
        <w:t>в объекты капитального строительства государственной и муниципальной собственности Брянской области на 2017</w:t>
      </w:r>
      <w:r>
        <w:t> </w:t>
      </w:r>
      <w:r w:rsidRPr="00F474A1">
        <w:t xml:space="preserve">год утвержден в </w:t>
      </w:r>
      <w:r w:rsidRPr="00074D2C">
        <w:t>объеме</w:t>
      </w:r>
      <w:r w:rsidRPr="00074D2C">
        <w:rPr>
          <w:color w:val="3366FF"/>
        </w:rPr>
        <w:t xml:space="preserve"> </w:t>
      </w:r>
      <w:r w:rsidR="000A0F8D">
        <w:rPr>
          <w:color w:val="3366FF"/>
        </w:rPr>
        <w:br/>
      </w:r>
      <w:r w:rsidRPr="00074D2C">
        <w:t>3 015 730,9 тыс. рублей, в том числе:</w:t>
      </w:r>
      <w:proofErr w:type="gramEnd"/>
    </w:p>
    <w:p w:rsidR="002A2385" w:rsidRPr="00074D2C" w:rsidRDefault="002A2385" w:rsidP="00EF5739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D2C">
        <w:rPr>
          <w:rFonts w:ascii="Times New Roman" w:hAnsi="Times New Roman" w:cs="Times New Roman"/>
          <w:sz w:val="28"/>
          <w:szCs w:val="28"/>
        </w:rPr>
        <w:t>объем капитальных вложений в объекты государственной собственности Брянской области – 1 659 131,6 тыс. рублей;</w:t>
      </w:r>
    </w:p>
    <w:p w:rsidR="002A2385" w:rsidRPr="00074D2C" w:rsidRDefault="002A2385" w:rsidP="00EF5739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4D2C">
        <w:rPr>
          <w:rFonts w:ascii="Times New Roman" w:hAnsi="Times New Roman" w:cs="Times New Roman"/>
          <w:sz w:val="28"/>
          <w:szCs w:val="28"/>
        </w:rPr>
        <w:t>объем капитальных вложений в объекты муниципальной собственности – 1 356 599,3 тыс. рублей.</w:t>
      </w:r>
    </w:p>
    <w:p w:rsidR="002A2385" w:rsidRPr="00074D2C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D2C">
        <w:rPr>
          <w:rFonts w:ascii="Times New Roman" w:hAnsi="Times New Roman" w:cs="Times New Roman"/>
          <w:sz w:val="28"/>
          <w:szCs w:val="28"/>
        </w:rPr>
        <w:t xml:space="preserve">Общий объем освоенных средств бюджета по перечню объектов областной и муниципальной собственности за 9 </w:t>
      </w:r>
      <w:r w:rsidR="0016493B" w:rsidRPr="00074D2C">
        <w:rPr>
          <w:rFonts w:ascii="Times New Roman" w:hAnsi="Times New Roman" w:cs="Times New Roman"/>
          <w:sz w:val="28"/>
          <w:szCs w:val="28"/>
        </w:rPr>
        <w:t>месяцев 2017</w:t>
      </w:r>
      <w:r w:rsidRPr="00074D2C">
        <w:rPr>
          <w:rFonts w:ascii="Times New Roman" w:hAnsi="Times New Roman" w:cs="Times New Roman"/>
          <w:sz w:val="28"/>
          <w:szCs w:val="28"/>
        </w:rPr>
        <w:t xml:space="preserve"> года сложился </w:t>
      </w:r>
      <w:r w:rsidR="000A0F8D">
        <w:rPr>
          <w:rFonts w:ascii="Times New Roman" w:hAnsi="Times New Roman" w:cs="Times New Roman"/>
          <w:sz w:val="28"/>
          <w:szCs w:val="28"/>
        </w:rPr>
        <w:br/>
      </w:r>
      <w:r w:rsidRPr="00074D2C">
        <w:rPr>
          <w:rFonts w:ascii="Times New Roman" w:hAnsi="Times New Roman" w:cs="Times New Roman"/>
          <w:sz w:val="28"/>
          <w:szCs w:val="28"/>
        </w:rPr>
        <w:lastRenderedPageBreak/>
        <w:t xml:space="preserve">в объеме 1 432 334,0 тыс. рублей, что составляет 47,5 % от </w:t>
      </w:r>
      <w:r>
        <w:rPr>
          <w:rFonts w:ascii="Times New Roman" w:hAnsi="Times New Roman" w:cs="Times New Roman"/>
          <w:sz w:val="28"/>
          <w:szCs w:val="28"/>
        </w:rPr>
        <w:t>утвержденных назначений</w:t>
      </w:r>
      <w:r w:rsidRPr="00074D2C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A2385" w:rsidRPr="00074D2C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D2C">
        <w:rPr>
          <w:rFonts w:ascii="Times New Roman" w:hAnsi="Times New Roman" w:cs="Times New Roman"/>
          <w:sz w:val="28"/>
          <w:szCs w:val="28"/>
        </w:rPr>
        <w:t>по объектам государственной собственности – 764 477,6 тыс. рублей</w:t>
      </w:r>
      <w:r w:rsidR="0016493B">
        <w:rPr>
          <w:rFonts w:ascii="Times New Roman" w:hAnsi="Times New Roman" w:cs="Times New Roman"/>
          <w:sz w:val="28"/>
          <w:szCs w:val="28"/>
        </w:rPr>
        <w:t>,</w:t>
      </w:r>
      <w:r w:rsidR="009E6CCB">
        <w:rPr>
          <w:rFonts w:ascii="Times New Roman" w:hAnsi="Times New Roman" w:cs="Times New Roman"/>
          <w:sz w:val="28"/>
          <w:szCs w:val="28"/>
        </w:rPr>
        <w:t xml:space="preserve"> </w:t>
      </w:r>
      <w:r w:rsidR="000B741C">
        <w:rPr>
          <w:rFonts w:ascii="Times New Roman" w:hAnsi="Times New Roman" w:cs="Times New Roman"/>
          <w:sz w:val="28"/>
          <w:szCs w:val="28"/>
        </w:rPr>
        <w:br/>
      </w:r>
      <w:r w:rsidR="009E6CCB">
        <w:rPr>
          <w:rFonts w:ascii="Times New Roman" w:hAnsi="Times New Roman" w:cs="Times New Roman"/>
          <w:sz w:val="28"/>
          <w:szCs w:val="28"/>
        </w:rPr>
        <w:t xml:space="preserve">или </w:t>
      </w:r>
      <w:r w:rsidRPr="00074D2C">
        <w:rPr>
          <w:rFonts w:ascii="Times New Roman" w:hAnsi="Times New Roman" w:cs="Times New Roman"/>
          <w:sz w:val="28"/>
          <w:szCs w:val="28"/>
        </w:rPr>
        <w:t xml:space="preserve">46,1 </w:t>
      </w:r>
      <w:r w:rsidR="0016493B">
        <w:rPr>
          <w:rFonts w:ascii="Times New Roman" w:hAnsi="Times New Roman" w:cs="Times New Roman"/>
          <w:sz w:val="28"/>
          <w:szCs w:val="28"/>
        </w:rPr>
        <w:t>%</w:t>
      </w:r>
      <w:r w:rsidRPr="00074D2C">
        <w:rPr>
          <w:rFonts w:ascii="Times New Roman" w:hAnsi="Times New Roman" w:cs="Times New Roman"/>
          <w:sz w:val="28"/>
          <w:szCs w:val="28"/>
        </w:rPr>
        <w:t>;</w:t>
      </w:r>
    </w:p>
    <w:p w:rsidR="002A2385" w:rsidRPr="00074D2C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D2C">
        <w:rPr>
          <w:rFonts w:ascii="Times New Roman" w:hAnsi="Times New Roman" w:cs="Times New Roman"/>
          <w:sz w:val="28"/>
          <w:szCs w:val="28"/>
        </w:rPr>
        <w:t>по объектам муниципальной собственности – 667 856,4 тыс. рублей</w:t>
      </w:r>
      <w:r w:rsidR="0016493B">
        <w:rPr>
          <w:rFonts w:ascii="Times New Roman" w:hAnsi="Times New Roman" w:cs="Times New Roman"/>
          <w:sz w:val="28"/>
          <w:szCs w:val="28"/>
        </w:rPr>
        <w:t>,</w:t>
      </w:r>
      <w:r w:rsidRPr="00074D2C">
        <w:rPr>
          <w:rFonts w:ascii="Times New Roman" w:hAnsi="Times New Roman" w:cs="Times New Roman"/>
          <w:sz w:val="28"/>
          <w:szCs w:val="28"/>
        </w:rPr>
        <w:t xml:space="preserve"> </w:t>
      </w:r>
      <w:r w:rsidR="000B741C">
        <w:rPr>
          <w:rFonts w:ascii="Times New Roman" w:hAnsi="Times New Roman" w:cs="Times New Roman"/>
          <w:sz w:val="28"/>
          <w:szCs w:val="28"/>
        </w:rPr>
        <w:br/>
      </w:r>
      <w:r w:rsidRPr="00074D2C">
        <w:rPr>
          <w:rFonts w:ascii="Times New Roman" w:hAnsi="Times New Roman" w:cs="Times New Roman"/>
          <w:sz w:val="28"/>
          <w:szCs w:val="28"/>
        </w:rPr>
        <w:t xml:space="preserve">или 49,2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16493B">
        <w:rPr>
          <w:rFonts w:ascii="Times New Roman" w:hAnsi="Times New Roman" w:cs="Times New Roman"/>
          <w:sz w:val="28"/>
          <w:szCs w:val="28"/>
        </w:rPr>
        <w:t>а</w:t>
      </w:r>
      <w:r w:rsidRPr="00074D2C">
        <w:rPr>
          <w:rFonts w:ascii="Times New Roman" w:hAnsi="Times New Roman" w:cs="Times New Roman"/>
          <w:sz w:val="28"/>
          <w:szCs w:val="28"/>
        </w:rPr>
        <w:t>.</w:t>
      </w:r>
    </w:p>
    <w:p w:rsidR="002A2385" w:rsidRPr="00074D2C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D2C">
        <w:rPr>
          <w:rFonts w:ascii="Times New Roman" w:hAnsi="Times New Roman" w:cs="Times New Roman"/>
          <w:sz w:val="28"/>
          <w:szCs w:val="28"/>
        </w:rPr>
        <w:t xml:space="preserve">Кассовое исполнение расходов бюджета по перечню объектов областной и муниципальной собственности за 9 </w:t>
      </w:r>
      <w:r w:rsidR="0016493B" w:rsidRPr="00074D2C">
        <w:rPr>
          <w:rFonts w:ascii="Times New Roman" w:hAnsi="Times New Roman" w:cs="Times New Roman"/>
          <w:sz w:val="28"/>
          <w:szCs w:val="28"/>
        </w:rPr>
        <w:t>месяцев 2017</w:t>
      </w:r>
      <w:r w:rsidRPr="00074D2C">
        <w:rPr>
          <w:rFonts w:ascii="Times New Roman" w:hAnsi="Times New Roman" w:cs="Times New Roman"/>
          <w:sz w:val="28"/>
          <w:szCs w:val="28"/>
        </w:rPr>
        <w:t xml:space="preserve"> года составило 1 357 000,9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74D2C">
        <w:rPr>
          <w:rFonts w:ascii="Times New Roman" w:hAnsi="Times New Roman" w:cs="Times New Roman"/>
          <w:sz w:val="28"/>
          <w:szCs w:val="28"/>
        </w:rPr>
        <w:t xml:space="preserve">тыс. рублей или 45,0 % от </w:t>
      </w:r>
      <w:r>
        <w:rPr>
          <w:rFonts w:ascii="Times New Roman" w:hAnsi="Times New Roman" w:cs="Times New Roman"/>
          <w:sz w:val="28"/>
          <w:szCs w:val="28"/>
        </w:rPr>
        <w:t>утвержденных назначений</w:t>
      </w:r>
      <w:r w:rsidRPr="00074D2C">
        <w:rPr>
          <w:rFonts w:ascii="Times New Roman" w:hAnsi="Times New Roman" w:cs="Times New Roman"/>
          <w:sz w:val="28"/>
          <w:szCs w:val="28"/>
        </w:rPr>
        <w:t>, в том числе по объектам:</w:t>
      </w:r>
    </w:p>
    <w:p w:rsidR="002A2385" w:rsidRPr="00074D2C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D2C">
        <w:rPr>
          <w:rFonts w:ascii="Times New Roman" w:hAnsi="Times New Roman" w:cs="Times New Roman"/>
          <w:sz w:val="28"/>
          <w:szCs w:val="28"/>
        </w:rPr>
        <w:t>государственной собственности – 761 184,3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493B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074D2C">
        <w:rPr>
          <w:rFonts w:ascii="Times New Roman" w:hAnsi="Times New Roman" w:cs="Times New Roman"/>
          <w:sz w:val="28"/>
          <w:szCs w:val="28"/>
        </w:rPr>
        <w:t xml:space="preserve">45,9 </w:t>
      </w:r>
      <w:r w:rsidR="0016493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2385" w:rsidRPr="002A2385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0B741C">
        <w:rPr>
          <w:rFonts w:ascii="Times New Roman" w:hAnsi="Times New Roman" w:cs="Times New Roman"/>
          <w:spacing w:val="-2"/>
          <w:sz w:val="28"/>
          <w:szCs w:val="28"/>
        </w:rPr>
        <w:t>муниципальной собственности – 595 816,6 тыс. рублей</w:t>
      </w:r>
      <w:r w:rsidR="000B741C" w:rsidRPr="000B741C">
        <w:rPr>
          <w:rFonts w:ascii="Times New Roman" w:hAnsi="Times New Roman" w:cs="Times New Roman"/>
          <w:spacing w:val="-2"/>
          <w:sz w:val="28"/>
          <w:szCs w:val="28"/>
        </w:rPr>
        <w:t xml:space="preserve">, или </w:t>
      </w:r>
      <w:r w:rsidRPr="000B741C">
        <w:rPr>
          <w:rFonts w:ascii="Times New Roman" w:hAnsi="Times New Roman" w:cs="Times New Roman"/>
          <w:spacing w:val="-2"/>
          <w:sz w:val="28"/>
          <w:szCs w:val="28"/>
        </w:rPr>
        <w:t>43,9 процент</w:t>
      </w:r>
      <w:r w:rsidR="0016493B" w:rsidRPr="000B741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33A9F">
        <w:rPr>
          <w:rFonts w:ascii="Times New Roman" w:hAnsi="Times New Roman" w:cs="Times New Roman"/>
          <w:sz w:val="28"/>
          <w:szCs w:val="28"/>
        </w:rPr>
        <w:t>.</w:t>
      </w:r>
    </w:p>
    <w:p w:rsidR="002A2385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C96">
        <w:rPr>
          <w:rFonts w:ascii="Times New Roman" w:hAnsi="Times New Roman" w:cs="Times New Roman"/>
          <w:sz w:val="28"/>
          <w:szCs w:val="28"/>
        </w:rPr>
        <w:t>Информация об объемах исполненных и освоенных средств по перечню объектов бюджетных инвестиций государственной и муниципальной собственности в разрезе функциональных направлений представлен</w:t>
      </w:r>
      <w:r w:rsidR="00E20E1C">
        <w:rPr>
          <w:rFonts w:ascii="Times New Roman" w:hAnsi="Times New Roman" w:cs="Times New Roman"/>
          <w:sz w:val="28"/>
          <w:szCs w:val="28"/>
        </w:rPr>
        <w:t>а</w:t>
      </w:r>
      <w:r w:rsidRPr="00DE6C96">
        <w:rPr>
          <w:rFonts w:ascii="Times New Roman" w:hAnsi="Times New Roman" w:cs="Times New Roman"/>
          <w:sz w:val="28"/>
          <w:szCs w:val="28"/>
        </w:rPr>
        <w:t xml:space="preserve"> </w:t>
      </w:r>
      <w:r w:rsidR="000A0F8D">
        <w:rPr>
          <w:rFonts w:ascii="Times New Roman" w:hAnsi="Times New Roman" w:cs="Times New Roman"/>
          <w:sz w:val="28"/>
          <w:szCs w:val="28"/>
        </w:rPr>
        <w:br/>
      </w:r>
      <w:r w:rsidRPr="00DE6C96">
        <w:rPr>
          <w:rFonts w:ascii="Times New Roman" w:hAnsi="Times New Roman" w:cs="Times New Roman"/>
          <w:sz w:val="28"/>
          <w:szCs w:val="28"/>
        </w:rPr>
        <w:t>в следующей таблице.</w:t>
      </w:r>
    </w:p>
    <w:p w:rsidR="002A2385" w:rsidRPr="007A5EFC" w:rsidRDefault="005B6116" w:rsidP="00EF573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2A2385" w:rsidRPr="007A5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tbl>
      <w:tblPr>
        <w:tblpPr w:leftFromText="180" w:rightFromText="180" w:vertAnchor="text" w:horzAnchor="margin" w:tblpY="18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60"/>
        <w:gridCol w:w="1600"/>
        <w:gridCol w:w="1586"/>
        <w:gridCol w:w="1527"/>
        <w:gridCol w:w="1567"/>
      </w:tblGrid>
      <w:tr w:rsidR="002A2385" w:rsidRPr="00AE2469" w:rsidTr="000A0F8D">
        <w:trPr>
          <w:trHeight w:val="553"/>
          <w:tblHeader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2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Освоено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A2385" w:rsidRPr="00AE2469" w:rsidTr="000A0F8D">
        <w:trPr>
          <w:trHeight w:val="559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370,6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2A2385" w:rsidRPr="00AE2469" w:rsidTr="000A0F8D">
        <w:trPr>
          <w:trHeight w:val="70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164,5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757,5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264,7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2A2385" w:rsidRPr="00AE2469" w:rsidTr="000A0F8D">
        <w:trPr>
          <w:trHeight w:val="419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922,7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2A2385" w:rsidRPr="00AE2469" w:rsidTr="000A0F8D">
        <w:trPr>
          <w:trHeight w:val="411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334,2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919,4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573,5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</w:tr>
      <w:tr w:rsidR="002A2385" w:rsidRPr="00AE2469" w:rsidTr="000A0F8D">
        <w:trPr>
          <w:trHeight w:val="417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961,9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2A2385" w:rsidRPr="00AE2469" w:rsidTr="000A0F8D">
        <w:trPr>
          <w:trHeight w:val="422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006,0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2A2385" w:rsidRPr="00AE2469" w:rsidTr="000A0F8D">
        <w:trPr>
          <w:trHeight w:val="415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977,3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155,4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2A2385" w:rsidRPr="00AE2469" w:rsidTr="000A0F8D">
        <w:trPr>
          <w:trHeight w:val="710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587,2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B6116"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  <w:tr w:rsidR="002A2385" w:rsidRPr="00AE2469" w:rsidTr="000A0F8D">
        <w:trPr>
          <w:trHeight w:val="557"/>
        </w:trPr>
        <w:tc>
          <w:tcPr>
            <w:tcW w:w="3085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  <w:r w:rsidR="005B6116"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015</w:t>
            </w:r>
            <w:r w:rsidR="005B6116"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730,9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  <w:r w:rsidR="005B6116"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432</w:t>
            </w:r>
            <w:r w:rsidR="005B6116"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334,0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  <w:r w:rsidR="005B6116"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357</w:t>
            </w:r>
            <w:r w:rsidR="005B6116"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AE246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000,9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2A2385" w:rsidRPr="00AE2469" w:rsidRDefault="002A2385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</w:tbl>
    <w:p w:rsidR="00694960" w:rsidRDefault="002A2385" w:rsidP="00EF573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DB">
        <w:rPr>
          <w:rFonts w:ascii="Times New Roman" w:hAnsi="Times New Roman" w:cs="Times New Roman"/>
          <w:sz w:val="28"/>
          <w:szCs w:val="28"/>
        </w:rPr>
        <w:t xml:space="preserve">Наибольший </w:t>
      </w:r>
      <w:r w:rsidR="00694960">
        <w:rPr>
          <w:rFonts w:ascii="Times New Roman" w:hAnsi="Times New Roman" w:cs="Times New Roman"/>
          <w:sz w:val="28"/>
          <w:szCs w:val="28"/>
        </w:rPr>
        <w:t>процент исполнения</w:t>
      </w:r>
      <w:r w:rsidRPr="00D958DB">
        <w:rPr>
          <w:rFonts w:ascii="Times New Roman" w:hAnsi="Times New Roman" w:cs="Times New Roman"/>
          <w:sz w:val="28"/>
          <w:szCs w:val="28"/>
        </w:rPr>
        <w:t xml:space="preserve"> сложился по раздел</w:t>
      </w:r>
      <w:r w:rsidR="00694960">
        <w:rPr>
          <w:rFonts w:ascii="Times New Roman" w:hAnsi="Times New Roman" w:cs="Times New Roman"/>
          <w:sz w:val="28"/>
          <w:szCs w:val="28"/>
        </w:rPr>
        <w:t>ам</w:t>
      </w:r>
      <w:r w:rsidRPr="00D958DB">
        <w:rPr>
          <w:rFonts w:ascii="Times New Roman" w:hAnsi="Times New Roman" w:cs="Times New Roman"/>
          <w:sz w:val="28"/>
          <w:szCs w:val="28"/>
        </w:rPr>
        <w:t xml:space="preserve"> </w:t>
      </w:r>
      <w:r w:rsidR="009E23E3">
        <w:rPr>
          <w:rFonts w:ascii="Times New Roman" w:hAnsi="Times New Roman" w:cs="Times New Roman"/>
          <w:sz w:val="28"/>
          <w:szCs w:val="28"/>
        </w:rPr>
        <w:br/>
      </w:r>
      <w:r w:rsidRPr="00D958DB">
        <w:rPr>
          <w:rFonts w:ascii="Times New Roman" w:hAnsi="Times New Roman" w:cs="Times New Roman"/>
          <w:sz w:val="28"/>
          <w:szCs w:val="28"/>
        </w:rPr>
        <w:t xml:space="preserve">«Здравоохранение» </w:t>
      </w:r>
      <w:r w:rsidR="00694960">
        <w:rPr>
          <w:rFonts w:ascii="Times New Roman" w:hAnsi="Times New Roman" w:cs="Times New Roman"/>
          <w:sz w:val="28"/>
          <w:szCs w:val="28"/>
        </w:rPr>
        <w:t xml:space="preserve">и </w:t>
      </w:r>
      <w:r w:rsidR="00694960" w:rsidRPr="00074D2C">
        <w:rPr>
          <w:rFonts w:ascii="Times New Roman" w:hAnsi="Times New Roman" w:cs="Times New Roman"/>
          <w:sz w:val="28"/>
          <w:szCs w:val="28"/>
        </w:rPr>
        <w:t>«</w:t>
      </w:r>
      <w:r w:rsidR="00694960" w:rsidRPr="00074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Образование»</w:t>
      </w:r>
      <w:r w:rsidR="00694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960" w:rsidRPr="00074D2C">
        <w:rPr>
          <w:rFonts w:ascii="Times New Roman" w:hAnsi="Times New Roman" w:cs="Times New Roman"/>
          <w:sz w:val="28"/>
          <w:szCs w:val="28"/>
        </w:rPr>
        <w:t xml:space="preserve">– </w:t>
      </w:r>
      <w:r w:rsidR="00694960" w:rsidRPr="00D958DB">
        <w:rPr>
          <w:rFonts w:ascii="Times New Roman" w:hAnsi="Times New Roman" w:cs="Times New Roman"/>
          <w:color w:val="000000"/>
          <w:sz w:val="28"/>
          <w:szCs w:val="28"/>
        </w:rPr>
        <w:t>339</w:t>
      </w:r>
      <w:r w:rsidR="0069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960" w:rsidRPr="00D958DB">
        <w:rPr>
          <w:rFonts w:ascii="Times New Roman" w:hAnsi="Times New Roman" w:cs="Times New Roman"/>
          <w:color w:val="000000"/>
          <w:sz w:val="28"/>
          <w:szCs w:val="28"/>
        </w:rPr>
        <w:t>132,0 тыс. рублей</w:t>
      </w:r>
      <w:r w:rsidR="006949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94960"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960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694960"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960" w:rsidRPr="00D958DB">
        <w:rPr>
          <w:rFonts w:ascii="Times New Roman" w:hAnsi="Times New Roman" w:cs="Times New Roman"/>
          <w:sz w:val="28"/>
          <w:szCs w:val="28"/>
        </w:rPr>
        <w:t>98,0 %</w:t>
      </w:r>
      <w:r w:rsidR="00694960">
        <w:rPr>
          <w:rFonts w:ascii="Times New Roman" w:hAnsi="Times New Roman" w:cs="Times New Roman"/>
          <w:sz w:val="28"/>
          <w:szCs w:val="28"/>
        </w:rPr>
        <w:t xml:space="preserve">, и </w:t>
      </w:r>
      <w:r w:rsidR="00694960" w:rsidRPr="00074D2C">
        <w:rPr>
          <w:rFonts w:ascii="Times New Roman" w:hAnsi="Times New Roman" w:cs="Times New Roman"/>
          <w:color w:val="000000"/>
          <w:sz w:val="28"/>
          <w:szCs w:val="28"/>
        </w:rPr>
        <w:t>45 9573,5 тыс. рублей</w:t>
      </w:r>
      <w:r w:rsidR="006949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94960" w:rsidRPr="00074D2C">
        <w:rPr>
          <w:rFonts w:ascii="Times New Roman" w:hAnsi="Times New Roman" w:cs="Times New Roman"/>
          <w:color w:val="000000"/>
          <w:sz w:val="28"/>
          <w:szCs w:val="28"/>
        </w:rPr>
        <w:t xml:space="preserve"> или 72,1</w:t>
      </w:r>
      <w:r w:rsidR="00694960">
        <w:rPr>
          <w:rFonts w:ascii="Times New Roman" w:hAnsi="Times New Roman" w:cs="Times New Roman"/>
          <w:color w:val="000000"/>
          <w:sz w:val="28"/>
          <w:szCs w:val="28"/>
        </w:rPr>
        <w:t xml:space="preserve"> % соответственно</w:t>
      </w:r>
      <w:r w:rsidR="00694960" w:rsidRPr="00074D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385" w:rsidRPr="006B5EB8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EB8">
        <w:rPr>
          <w:rFonts w:ascii="Times New Roman" w:hAnsi="Times New Roman" w:cs="Times New Roman"/>
          <w:sz w:val="28"/>
          <w:szCs w:val="28"/>
        </w:rPr>
        <w:t>Вместе с тем, наблюдается низкое исполнение расходов по следующим разделам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5EB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6B5EB8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6B5EB8">
        <w:rPr>
          <w:rFonts w:ascii="Times New Roman" w:hAnsi="Times New Roman" w:cs="Times New Roman"/>
          <w:sz w:val="28"/>
          <w:szCs w:val="28"/>
        </w:rPr>
        <w:t xml:space="preserve"> с чем возникают </w:t>
      </w:r>
      <w:r w:rsidR="009E23E3" w:rsidRPr="006B5EB8">
        <w:rPr>
          <w:rFonts w:ascii="Times New Roman" w:hAnsi="Times New Roman" w:cs="Times New Roman"/>
          <w:sz w:val="28"/>
          <w:szCs w:val="28"/>
        </w:rPr>
        <w:t xml:space="preserve">риски </w:t>
      </w:r>
      <w:r w:rsidR="005B2D26">
        <w:rPr>
          <w:rFonts w:ascii="Times New Roman" w:hAnsi="Times New Roman" w:cs="Times New Roman"/>
          <w:sz w:val="28"/>
          <w:szCs w:val="28"/>
        </w:rPr>
        <w:t>неисполнения</w:t>
      </w:r>
      <w:r w:rsidRPr="006B5E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2D26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расходов</w:t>
      </w:r>
      <w:r w:rsidRPr="006B5EB8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</w:t>
      </w:r>
      <w:r w:rsidRPr="006B5EB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2385" w:rsidRPr="00D958DB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8DB">
        <w:rPr>
          <w:rFonts w:ascii="Times New Roman" w:hAnsi="Times New Roman" w:cs="Times New Roman"/>
          <w:sz w:val="28"/>
          <w:szCs w:val="28"/>
        </w:rPr>
        <w:t>«</w:t>
      </w:r>
      <w:r w:rsidRPr="00D9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Жилищно-коммунальное хозяйство» </w:t>
      </w:r>
      <w:r w:rsidR="005B2D26" w:rsidRPr="00074D2C">
        <w:rPr>
          <w:rFonts w:ascii="Times New Roman" w:hAnsi="Times New Roman" w:cs="Times New Roman"/>
          <w:sz w:val="28"/>
          <w:szCs w:val="28"/>
        </w:rPr>
        <w:t xml:space="preserve">– </w:t>
      </w:r>
      <w:r w:rsidRPr="00D958DB">
        <w:rPr>
          <w:rFonts w:ascii="Times New Roman" w:hAnsi="Times New Roman" w:cs="Times New Roman"/>
          <w:sz w:val="28"/>
          <w:szCs w:val="28"/>
        </w:rPr>
        <w:t>396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 839,1 тыс. рублей, 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29,6 % от утвержденных бюджетных ассигнований;</w:t>
      </w:r>
    </w:p>
    <w:p w:rsidR="002A2385" w:rsidRPr="00D958DB" w:rsidRDefault="005B2D2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A2385" w:rsidRPr="00D9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Жилищно-коммунальное хозяйство» </w:t>
      </w:r>
      <w:r w:rsidRPr="00074D2C">
        <w:rPr>
          <w:rFonts w:ascii="Times New Roman" w:hAnsi="Times New Roman" w:cs="Times New Roman"/>
          <w:sz w:val="28"/>
          <w:szCs w:val="28"/>
        </w:rPr>
        <w:t xml:space="preserve">– </w:t>
      </w:r>
      <w:r w:rsidR="002A2385" w:rsidRPr="00D958DB">
        <w:rPr>
          <w:rFonts w:ascii="Times New Roman" w:hAnsi="Times New Roman" w:cs="Times New Roman"/>
          <w:color w:val="000000"/>
          <w:sz w:val="28"/>
          <w:szCs w:val="28"/>
        </w:rPr>
        <w:t>91</w:t>
      </w:r>
      <w:r w:rsidR="002A23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A2385" w:rsidRPr="00D958DB">
        <w:rPr>
          <w:rFonts w:ascii="Times New Roman" w:hAnsi="Times New Roman" w:cs="Times New Roman"/>
          <w:color w:val="000000"/>
          <w:sz w:val="28"/>
          <w:szCs w:val="28"/>
        </w:rPr>
        <w:t>264,7 тыс. 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A2385"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 или 27,0 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2A2385" w:rsidRPr="00D958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2385" w:rsidRPr="00D958DB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«Охрана окружающей среды» </w:t>
      </w:r>
      <w:r w:rsidR="005B2D26" w:rsidRPr="00074D2C">
        <w:rPr>
          <w:rFonts w:ascii="Times New Roman" w:hAnsi="Times New Roman" w:cs="Times New Roman"/>
          <w:sz w:val="28"/>
          <w:szCs w:val="28"/>
        </w:rPr>
        <w:t xml:space="preserve">– 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922,7 тыс. рублей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23,6 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2385" w:rsidRPr="00D958DB" w:rsidRDefault="002A2385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«Культура, кинематография» </w:t>
      </w:r>
      <w:r w:rsidR="005B2D26" w:rsidRPr="00074D2C">
        <w:rPr>
          <w:rFonts w:ascii="Times New Roman" w:hAnsi="Times New Roman" w:cs="Times New Roman"/>
          <w:sz w:val="28"/>
          <w:szCs w:val="28"/>
        </w:rPr>
        <w:t xml:space="preserve">– 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946,0 тыс. рублей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, или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 6,9 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2385" w:rsidRPr="00D958DB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«Социальная политика» </w:t>
      </w:r>
      <w:r w:rsidR="005B2D26" w:rsidRPr="00074D2C">
        <w:rPr>
          <w:rFonts w:ascii="Times New Roman" w:hAnsi="Times New Roman" w:cs="Times New Roman"/>
          <w:sz w:val="28"/>
          <w:szCs w:val="28"/>
        </w:rPr>
        <w:t xml:space="preserve">– </w:t>
      </w:r>
      <w:r w:rsidRPr="00D958DB">
        <w:rPr>
          <w:rFonts w:ascii="Times New Roman" w:hAnsi="Times New Roman" w:cs="Times New Roman"/>
          <w:sz w:val="28"/>
          <w:szCs w:val="28"/>
        </w:rPr>
        <w:t>387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,6 тыс. рублей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, или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 1,4 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A2385" w:rsidRPr="00D958DB" w:rsidRDefault="002A2385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5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«Физическая культура и спорт» </w:t>
      </w:r>
      <w:r w:rsidR="005B2D26" w:rsidRPr="00074D2C">
        <w:rPr>
          <w:rFonts w:ascii="Times New Roman" w:hAnsi="Times New Roman" w:cs="Times New Roman"/>
          <w:sz w:val="28"/>
          <w:szCs w:val="28"/>
        </w:rPr>
        <w:t xml:space="preserve">– 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935,3 тыс. рублей</w:t>
      </w:r>
      <w:r w:rsidR="005B2D26">
        <w:rPr>
          <w:rFonts w:ascii="Times New Roman" w:hAnsi="Times New Roman" w:cs="Times New Roman"/>
          <w:color w:val="000000"/>
          <w:sz w:val="28"/>
          <w:szCs w:val="28"/>
        </w:rPr>
        <w:t>, или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 xml:space="preserve"> 27,1</w:t>
      </w:r>
      <w:r>
        <w:rPr>
          <w:rFonts w:ascii="Times New Roman" w:hAnsi="Times New Roman" w:cs="Times New Roman"/>
          <w:color w:val="000000"/>
          <w:sz w:val="28"/>
          <w:szCs w:val="28"/>
        </w:rPr>
        <w:t> процент</w:t>
      </w:r>
      <w:r w:rsidR="005A71E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958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2385" w:rsidRDefault="002A2385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пояснительной записке,</w:t>
      </w:r>
      <w:r w:rsidRPr="00BC23B2">
        <w:rPr>
          <w:rFonts w:ascii="Times New Roman" w:hAnsi="Times New Roman" w:cs="Times New Roman"/>
          <w:sz w:val="28"/>
          <w:szCs w:val="28"/>
        </w:rPr>
        <w:t xml:space="preserve"> низкий процент исполнения обусловлен отсутствием документов, подтверждающих расходы местных бюджетов, а также</w:t>
      </w:r>
      <w:r w:rsidRPr="00BC2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23B2">
        <w:rPr>
          <w:rFonts w:ascii="Times New Roman" w:hAnsi="Times New Roman" w:cs="Times New Roman"/>
          <w:sz w:val="28"/>
          <w:szCs w:val="28"/>
        </w:rPr>
        <w:t xml:space="preserve">длительностью проведения конкурсных процедур и </w:t>
      </w:r>
      <w:r w:rsidRPr="00BC23B2">
        <w:rPr>
          <w:rFonts w:ascii="Times New Roman" w:eastAsia="Calibri" w:hAnsi="Times New Roman" w:cs="Times New Roman"/>
          <w:sz w:val="28"/>
          <w:szCs w:val="28"/>
        </w:rPr>
        <w:t xml:space="preserve">заключения контрактов. </w:t>
      </w:r>
      <w:r w:rsidR="00C8310E">
        <w:rPr>
          <w:rFonts w:ascii="Times New Roman" w:eastAsia="Calibri" w:hAnsi="Times New Roman" w:cs="Times New Roman"/>
          <w:sz w:val="28"/>
          <w:szCs w:val="28"/>
        </w:rPr>
        <w:t>В</w:t>
      </w:r>
      <w:r w:rsidR="00C8310E" w:rsidRPr="00BC23B2">
        <w:rPr>
          <w:rFonts w:ascii="Times New Roman" w:eastAsia="Calibri" w:hAnsi="Times New Roman" w:cs="Times New Roman"/>
          <w:sz w:val="28"/>
          <w:szCs w:val="28"/>
        </w:rPr>
        <w:t xml:space="preserve">ыполнение работ </w:t>
      </w:r>
      <w:r w:rsidR="00C8310E">
        <w:rPr>
          <w:rFonts w:ascii="Times New Roman" w:eastAsia="Calibri" w:hAnsi="Times New Roman" w:cs="Times New Roman"/>
          <w:sz w:val="28"/>
          <w:szCs w:val="28"/>
        </w:rPr>
        <w:t>и о</w:t>
      </w:r>
      <w:r w:rsidRPr="00BC23B2">
        <w:rPr>
          <w:rFonts w:ascii="Times New Roman" w:hAnsi="Times New Roman" w:cs="Times New Roman"/>
          <w:sz w:val="28"/>
          <w:szCs w:val="28"/>
        </w:rPr>
        <w:t>плата</w:t>
      </w:r>
      <w:r w:rsidRPr="00BC2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C23B2">
        <w:rPr>
          <w:rFonts w:ascii="Times New Roman" w:eastAsia="Calibri" w:hAnsi="Times New Roman" w:cs="Times New Roman"/>
          <w:sz w:val="28"/>
          <w:szCs w:val="28"/>
        </w:rPr>
        <w:t>запланирован</w:t>
      </w:r>
      <w:r w:rsidR="00C8310E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BC2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38DE">
        <w:rPr>
          <w:rFonts w:ascii="Times New Roman" w:eastAsia="Calibri" w:hAnsi="Times New Roman" w:cs="Times New Roman"/>
          <w:sz w:val="28"/>
          <w:szCs w:val="28"/>
        </w:rPr>
        <w:br/>
      </w:r>
      <w:r w:rsidRPr="00BC23B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C38DE">
        <w:rPr>
          <w:rFonts w:ascii="Times New Roman" w:eastAsia="Calibri" w:hAnsi="Times New Roman" w:cs="Times New Roman"/>
          <w:sz w:val="28"/>
          <w:szCs w:val="28"/>
        </w:rPr>
        <w:t>4</w:t>
      </w:r>
      <w:r w:rsidRPr="00BC23B2">
        <w:rPr>
          <w:rFonts w:ascii="Times New Roman" w:eastAsia="Calibri" w:hAnsi="Times New Roman" w:cs="Times New Roman"/>
          <w:sz w:val="28"/>
          <w:szCs w:val="28"/>
        </w:rPr>
        <w:t xml:space="preserve"> квартал текущего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5827" w:rsidRPr="003A03DC" w:rsidRDefault="00BB5827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Toc499386082"/>
      <w:r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Анализ исполнения </w:t>
      </w:r>
      <w:r w:rsidR="00B93563"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межбюджетных</w:t>
      </w:r>
      <w:r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трансферт</w:t>
      </w:r>
      <w:r w:rsidR="00B93563"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 (расх</w:t>
      </w:r>
      <w:r w:rsidR="00176F4D"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одная часть областного бюджета)</w:t>
      </w:r>
      <w:bookmarkEnd w:id="16"/>
    </w:p>
    <w:p w:rsidR="00BB5827" w:rsidRPr="003A03DC" w:rsidRDefault="00BB5827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Toc499386083"/>
      <w:r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Анализ исполнения расходов областного бюджета </w:t>
      </w:r>
      <w:r w:rsidR="00B93563"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части обеспечения запланированных перечислений </w:t>
      </w:r>
      <w:r w:rsidRPr="003A03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бюджеты муниципальных образований</w:t>
      </w:r>
      <w:bookmarkEnd w:id="17"/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Межбюджетные трансферты другим бюджетам бюджетной системы Российской Федерации (далее – межбюджетные трансферты) по состоянию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1 октября 2017 года предусмотрены </w:t>
      </w:r>
      <w:r w:rsidRPr="00B83C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Брянской области от 21 декабря 2016 года № 111-З «</w:t>
      </w:r>
      <w:r w:rsidRPr="00B83C18">
        <w:rPr>
          <w:rFonts w:ascii="Times New Roman" w:hAnsi="Times New Roman" w:cs="Times New Roman"/>
          <w:bCs/>
          <w:sz w:val="28"/>
          <w:szCs w:val="28"/>
        </w:rPr>
        <w:t>Об областном бюджете на 2017 год и на плановый период 2018 и 2019 годов</w:t>
      </w:r>
      <w:r w:rsidRPr="00B8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сумме </w:t>
      </w:r>
      <w:r w:rsidRPr="00B83C18">
        <w:rPr>
          <w:rFonts w:ascii="Times New Roman" w:hAnsi="Times New Roman" w:cs="Times New Roman"/>
          <w:sz w:val="28"/>
          <w:szCs w:val="28"/>
        </w:rPr>
        <w:t>13 729 199,9 тыс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>. рублей, сводной бюджетной росписью областного бюджета – 13 780 295,5 тыс. рублей, что</w:t>
      </w:r>
      <w:proofErr w:type="gramEnd"/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25,8</w:t>
      </w:r>
      <w:r w:rsidR="00620F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>% общих расходов областного бюджета.</w:t>
      </w:r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общем объеме годовых уточненных бюджетных ассигнований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предоставление межбюджетных трансфертов дотации составляют 2 807 427,4 тыс. рублей, или 20,4 % объема межбюджетных трансфертов, субсидии – 3 085 261,7 тыс. рублей, или 22,4 %, субвенции – 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7 824 525,3 тыс. рублей, или 56,8 %, иные межбюджетные трансферты – 45 081,1 млн. рублей, или 0,3 %, межбюджетные трансферты бюджету Пенсионного фонда Российской Федерации – 18 000,0 тыс. рублей, или</w:t>
      </w:r>
      <w:proofErr w:type="gramEnd"/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0,1 процента.</w:t>
      </w:r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Отклонение сводной бюджетной росписи от объема межбюджетных трансфертов, утвержденных законом об областном бюджете, составило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51 095,6 тыс. рублей, или 0,4 %, в том числе увеличены бюджетные ассигнования на предоставление субсидий – на 52 235,2 тыс. рублей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(на 1,7 %), уменьшены ассигнования на предоставление иных межбюджетных трансфертов – на 1 139,6 тыс. рублей (на 2,5 процента).</w:t>
      </w:r>
      <w:proofErr w:type="gramEnd"/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9 месяцев 2017 года межбюджетные трансферты перечислены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из областного бюджета в сумме 9 196 735,7 тыс. рублей, или 66,7 % годовых бюджетных назначений.</w:t>
      </w:r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>Доля межбюджетных трансфертов в структуре расходов областного бюджета составила 26,1 процента.</w:t>
      </w:r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сравнению с аналогичным периодом 2016 года объем предоставленных межбюджетных трансфертов другим бюджетам бюджетной системы Российской Федерации сократился на 3 460 818,3 тыс. рублей, или </w:t>
      </w:r>
      <w:r w:rsidR="00DC38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27,3 %,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основном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изменением порядка отражения трансфертов </w:t>
      </w:r>
      <w:r w:rsidR="00DC38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обязательное медицинское страхование неработающего населения </w:t>
      </w:r>
      <w:r w:rsidR="00DC38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кодам бюджетной классификации Российской Федерации. </w:t>
      </w:r>
    </w:p>
    <w:p w:rsid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DE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Объем средств, перечисленных другим бюджетам в рамках госпрограмм, составил 26,3 % объема программных расходов, исполненных за 9 месяцев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A2D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2017 года. По </w:t>
      </w:r>
      <w:r w:rsidRPr="00B35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непрограммным направлениям деятельности государственных органов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власти Брянской области </w:t>
      </w:r>
      <w:r w:rsidRPr="00B352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межбюджетных трансфертов не </w:t>
      </w:r>
      <w:r w:rsidRPr="005B7BF1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но.</w:t>
      </w:r>
    </w:p>
    <w:p w:rsidR="00B83C18" w:rsidRPr="00B83C18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Межбюджетные трансферты из областного бюджета в 2017 году предусмотрены в рамках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государственных программ Брянской области,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том числе дотации – по 3 госпрограммам, субсидии – по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госпрограммам, субвенции – по 8 госпрограммам, иные межбюджетные трансферты –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83C1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по 3 госпрограммам. </w:t>
      </w:r>
      <w:proofErr w:type="gramStart"/>
      <w:r w:rsidRPr="00B83C1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Трансферты внебюджетному фонду предусмотрены </w:t>
      </w:r>
      <w:r w:rsidRPr="00B83C18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  <w:t xml:space="preserve">в рамках государственной программы «Содействие занятости населения, государственное регулирование социально-трудовых отношений и охраны труда в Брянской области (2014-2020 годы)», главный распорядитель – управление государственной службы по труду и занятости населения Брянской области. </w:t>
      </w:r>
      <w:proofErr w:type="gramEnd"/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Межбюджетные трансферты бюджету Пенсионного фонда Российской Федерации за 9 месяцев текущего года составили 12 233,4 тыс. рублей, или </w:t>
      </w:r>
      <w:r w:rsidR="00620F3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68,0 % годовых бюджетных назначений. В соответствии с </w:t>
      </w:r>
      <w:r w:rsidR="00620F3F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>аконом Российской Федерации от 19 апреля 1991 года № 1032-1 «О занятости населения в Российской Федерации» средства перечислены на социальные выплаты безработным гражданам.</w:t>
      </w:r>
    </w:p>
    <w:p w:rsidR="00B83C18" w:rsidRPr="00B83C18" w:rsidRDefault="00B83C18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муниципальные образования области направлено </w:t>
      </w:r>
      <w:r w:rsidRPr="00B83C1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9 184 502,3 тыс. рублей, или 66,7 % годовых бюджетных назначений.</w:t>
      </w:r>
    </w:p>
    <w:p w:rsidR="00B83C18" w:rsidRPr="005B7BF1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7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исполнения межбюджетных трансфертов бюджетам муниципальных образований в разрезе главных распорядителей бюджетных средств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9 месяцев</w:t>
      </w:r>
      <w:r w:rsidRPr="005B7B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2017 года представлен в следующей таблице.</w:t>
      </w:r>
    </w:p>
    <w:p w:rsidR="00B83C18" w:rsidRPr="002009EB" w:rsidRDefault="00B83C18" w:rsidP="00EF5739">
      <w:pPr>
        <w:keepNext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(тыс</w:t>
      </w:r>
      <w:r w:rsidRPr="002009EB">
        <w:rPr>
          <w:rFonts w:ascii="Times New Roman" w:hAnsi="Times New Roman" w:cs="Times New Roman"/>
          <w:sz w:val="24"/>
          <w:szCs w:val="24"/>
        </w:rPr>
        <w:t>. рублей)</w:t>
      </w:r>
    </w:p>
    <w:tbl>
      <w:tblPr>
        <w:tblW w:w="97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418"/>
        <w:gridCol w:w="994"/>
      </w:tblGrid>
      <w:tr w:rsidR="00B83C18" w:rsidRPr="00AE2469" w:rsidTr="00AE2469">
        <w:trPr>
          <w:tblHeader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Утверждено законом об областном бюджете </w:t>
            </w: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  <w:r w:rsid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Утверждено сводной бюджетной росписью </w:t>
            </w: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AE2469"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  <w:r w:rsid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Кассовое исполнение </w:t>
            </w: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на 01.10.2017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% </w:t>
            </w:r>
            <w:r w:rsidR="00D353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</w:t>
            </w:r>
            <w:proofErr w:type="spellEnd"/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-нения</w:t>
            </w:r>
            <w:proofErr w:type="gramEnd"/>
            <w:r w:rsidRPr="00AE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росписи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3 886, 8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3 886, 8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2 421, 0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62,3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29 989, 9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29 989, 9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5 922,7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</w:tr>
      <w:tr w:rsidR="00B83C18" w:rsidRPr="00AE2469" w:rsidTr="00AE2469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sz w:val="24"/>
                <w:szCs w:val="24"/>
              </w:rPr>
              <w:t>375 940,0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sz w:val="24"/>
                <w:szCs w:val="24"/>
              </w:rPr>
              <w:t>375 940,0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sz w:val="24"/>
                <w:szCs w:val="24"/>
              </w:rPr>
              <w:t>318 472,4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культуры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73 475, 6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73 747, 6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41 331,7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1559" w:type="dxa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7 244 542,3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7 249 930,4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4 989 451,2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1559" w:type="dxa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11 743,4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11 743,4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2 502,6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</w:tr>
      <w:tr w:rsidR="00B83C18" w:rsidRPr="00AE2469" w:rsidTr="00AE2469">
        <w:trPr>
          <w:trHeight w:val="7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финансов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2 832 927,4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2 832 927,4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1 979 716,0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B83C18" w:rsidRPr="00AE2469" w:rsidTr="00114321">
        <w:trPr>
          <w:trHeight w:val="727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1559" w:type="dxa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2 304 961,2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2 349 826,3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1 280 271, 0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1559" w:type="dxa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734 483,5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734 483,5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490 783,2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</w:t>
            </w:r>
          </w:p>
        </w:tc>
      </w:tr>
      <w:tr w:rsidR="00B83C18" w:rsidRPr="00AE2469" w:rsidTr="00114321">
        <w:trPr>
          <w:trHeight w:val="733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1559" w:type="dxa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2 744, 4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4 454,4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2 863,1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1559" w:type="dxa"/>
            <w:vAlign w:val="center"/>
          </w:tcPr>
          <w:p w:rsidR="00B83C18" w:rsidRPr="00AE2469" w:rsidRDefault="00555D01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6 387,6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555D01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6 387,6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555D01" w:rsidP="00EF5739">
            <w:pPr>
              <w:tabs>
                <w:tab w:val="left" w:pos="14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4 296,7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555D01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</w:t>
            </w:r>
          </w:p>
        </w:tc>
      </w:tr>
      <w:tr w:rsidR="00B83C18" w:rsidRPr="00AE2469" w:rsidTr="00AE2469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83C18" w:rsidRPr="00AE2469" w:rsidTr="00114321">
        <w:trPr>
          <w:trHeight w:val="623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1559" w:type="dxa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26 206,9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25 067, 3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24 542,6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555D01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97,9</w:t>
            </w:r>
          </w:p>
        </w:tc>
      </w:tr>
      <w:tr w:rsidR="00B83C18" w:rsidRPr="00AE2469" w:rsidTr="00114321">
        <w:trPr>
          <w:trHeight w:val="6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региональной безопасности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57 810,9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57 810,9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39 348,1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</w:t>
            </w:r>
          </w:p>
        </w:tc>
      </w:tr>
      <w:tr w:rsidR="00B83C18" w:rsidRPr="00AE2469" w:rsidTr="00114321">
        <w:trPr>
          <w:trHeight w:val="498"/>
        </w:trPr>
        <w:tc>
          <w:tcPr>
            <w:tcW w:w="4253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13 729 199,9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13 780 295,5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9 196 735,7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83C18" w:rsidRPr="00AE2469" w:rsidRDefault="00B83C18" w:rsidP="00EF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4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</w:tr>
    </w:tbl>
    <w:p w:rsidR="00B83C18" w:rsidRPr="00F96FF3" w:rsidRDefault="00B83C18" w:rsidP="00EF573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6F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межбюджетных трансфертов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9 месяцев</w:t>
      </w:r>
      <w:r w:rsidRPr="00F96F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2017 года </w:t>
      </w:r>
      <w:r w:rsidRPr="003A03D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осуществлено 1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5</w:t>
      </w:r>
      <w:r w:rsidRPr="003A03D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главными распорядителями, по которым бюджетные ассигнования предусмотрены сводной росписью по состоянию на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  <w:t>1 октября</w:t>
      </w:r>
      <w:r w:rsidRPr="003A03D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2017 года.</w:t>
      </w:r>
    </w:p>
    <w:p w:rsidR="00B83C18" w:rsidRPr="00B576F9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 9 месяцев текущего года н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низком уровне (менее 30 %) исполнены расходы по межбюджетным трансфертам тремя главными распорядителями: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департаментом внутренней политики </w:t>
      </w:r>
      <w:r w:rsidRPr="00CC21D4">
        <w:rPr>
          <w:rFonts w:ascii="Times New Roman" w:eastAsia="Calibri" w:hAnsi="Times New Roman" w:cs="Times New Roman"/>
          <w:sz w:val="28"/>
          <w:szCs w:val="28"/>
          <w:lang w:eastAsia="ru-RU"/>
        </w:rPr>
        <w:t>Брянской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12,0 % ассигнований, утвержденных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сводной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бюджетной 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>роспис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ью, д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епартаментом природных ресурсов и экологии Брянской области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19,8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> 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епартаментом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хозяйства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Брянской области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21,3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процента. По остальным главным распорядителям исполнение сложилось свыше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0 %: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54,5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епартаменту </w:t>
      </w:r>
      <w:r w:rsidRPr="006E1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 архитектуры Брянской области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97,9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епартаменту </w:t>
      </w:r>
      <w:r w:rsidRPr="00DC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 Брянской области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полном объеме от предусмотренного на 2017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1 октября 2017 года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исполнены расхо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по межбюджетным трансфертам у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правлением по охране и сохранению историко-культурного наследия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3C18" w:rsidRDefault="00B83C18" w:rsidP="00EF573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 межбюджетных трансфертов за 9 месяцев 2017 года представлена на следующей диаграмме.</w:t>
      </w:r>
    </w:p>
    <w:p w:rsidR="00114321" w:rsidRDefault="00114321" w:rsidP="00EF57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14321" w:rsidRDefault="00114321" w:rsidP="00EF57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3C18" w:rsidRDefault="00B83C18" w:rsidP="00EF57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(млн. рублей)</w:t>
      </w:r>
    </w:p>
    <w:p w:rsidR="00B83C18" w:rsidRDefault="00B83C18" w:rsidP="00EF57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37AB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32DFA7" wp14:editId="47BB0D18">
            <wp:extent cx="5964865" cy="3508744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83C18" w:rsidRPr="00C00A90" w:rsidRDefault="00B83C18" w:rsidP="00EF5739">
      <w:pPr>
        <w:spacing w:before="24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структуре межбюджетных трансфертов отчетного периода наибольший удельный вес занимают субвенции – 58,6 %, дотации составили 21,3 %, межбюджетные субсидии – 19,9 %, иные межбюджетные трансферты – 0,02 % и трансферты бюджетам внебюджетных фондов – 0,1 % общего объема 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межбюджетных трансфертов. 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сравнению с соответствующим периодом прошлого года объем предоставленных межбюджетных трансфертов по дотациям увеличился </w:t>
      </w:r>
      <w:r w:rsidR="00DC38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46,4 %, по другим видам межбюджетных трансфертов сложилось снижение объема перечисленных средств: по субвенциям – на 7,2 %, субсидиям – </w:t>
      </w:r>
      <w:r w:rsidR="00DC38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на 5,8 %, иным межбюджетным трансфертам – на 99,2 %, трансфертам бюджетам внебюджетных фондов – на 99,6 процента.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9 месяцев 2017 года кассовое исполнение субвенций сложилось 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сумме 5 390 409,3 тыс. рублей. Годовые назначения исполнены </w:t>
      </w:r>
      <w:r w:rsidR="00DC38D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на </w:t>
      </w:r>
      <w:r w:rsidR="008329E7" w:rsidRPr="00C00A9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68,9</w:t>
      </w:r>
      <w:r w:rsidRPr="00C00A9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процента. </w:t>
      </w:r>
      <w:proofErr w:type="gramStart"/>
      <w:r w:rsidR="008329E7" w:rsidRPr="00C00A9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Наибольшую долю в общем объеме субвенций составили </w:t>
      </w:r>
      <w:r w:rsidRPr="00C00A9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субвенци</w:t>
      </w:r>
      <w:r w:rsidR="008329E7" w:rsidRPr="00C00A9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</w:t>
      </w:r>
      <w:r w:rsidRPr="00C00A9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 </w:t>
      </w:r>
      <w:r w:rsidR="008329E7"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00A9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55,7 %, или 3 003 985,4 тыс. рублей, на ф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инансовое обеспечение государственных гарантий </w:t>
      </w:r>
      <w:r w:rsidRPr="00C00A9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реализации прав на получение общедоступного и бесплатного дошкольного образования в образовательных организациях – 31,9 %, или 1 721 069,7 тыс</w:t>
      </w:r>
      <w:proofErr w:type="gramEnd"/>
      <w:r w:rsidRPr="00C00A9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 рублей.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В бюджеты муниципальных образований области направлено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1 961 946,0 тыс. рублей дотаций, на их долю приходится 21,3 % общего объема межбюджетных трансфертов.</w:t>
      </w:r>
      <w:r w:rsidRPr="00C00A90">
        <w:rPr>
          <w:rFonts w:ascii="Times New Roman" w:eastAsia="Calibri" w:hAnsi="Times New Roman" w:cs="Times New Roman"/>
          <w:color w:val="365F91"/>
          <w:sz w:val="28"/>
          <w:szCs w:val="28"/>
          <w:lang w:eastAsia="ru-RU"/>
        </w:rPr>
        <w:t xml:space="preserve"> 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Годовые назначения исполнены на 69,9 процента. Дотации на выравнивание бюджетной обеспеченности муниципальных районов (городских округов) составили 1 157 661,8 тыс. рублей, или 78,8 % 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утвержденных годовых назначений, дотации на выравнивание бюджетной обеспеченности городских округов в части реализации полномочий органов местного самоуправления поселений – 85 708,4 тыс. рублей, или 77,9 % утвержденных годовых назначений. Расходы по предоставлению дотаций на поддержку мер по обеспечению сбалансированности бюджетов муниципальных районов (городских округов) исполнены в сумме 711 595,7 тыс. рублей, или 58,4 % годовых назначений.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Иные межбюджетные трансферты местным бюджетам в отчетном периоде исполнены в сумме 1 570,7 тыс. рублей, или 3,5 % годовых плановых назначений. </w:t>
      </w:r>
      <w:r w:rsidRPr="00C00A90">
        <w:rPr>
          <w:rFonts w:ascii="Times New Roman" w:hAnsi="Times New Roman" w:cs="Times New Roman"/>
          <w:sz w:val="28"/>
          <w:szCs w:val="28"/>
        </w:rPr>
        <w:t xml:space="preserve">Согласно пояснительной записке к отчету средства направлены в бюджеты муниципальных районов (городских округов) Брянской области на развитие сети многофункциональных центров предоставления государственных и муниципальных услуг (постановление Правительства Брянской области </w:t>
      </w:r>
      <w:r w:rsidR="003C2197" w:rsidRPr="00C00A90">
        <w:rPr>
          <w:rFonts w:ascii="Times New Roman" w:hAnsi="Times New Roman" w:cs="Times New Roman"/>
          <w:sz w:val="28"/>
          <w:szCs w:val="28"/>
        </w:rPr>
        <w:br/>
      </w:r>
      <w:r w:rsidRPr="00C00A90">
        <w:rPr>
          <w:rFonts w:ascii="Times New Roman" w:hAnsi="Times New Roman" w:cs="Times New Roman"/>
          <w:sz w:val="28"/>
          <w:szCs w:val="28"/>
        </w:rPr>
        <w:t>от 17 апреля 2017 года № 161-п).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9 месяцев 2017 года профинансированы субсидии в сумме 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1 830 576,3 тыс. рублей, или 19,9 % общего объема исполненных межбюджетных трансфертов. Годовые назначения исполнены на 59,3 процента. Наибольший объем субсидий за отчетный период 2017 года перечислен местным бюджетам на следующие цели: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новых мест в общеобразовательных организациях – 87,6 % годового плана, или 446 073,5 тыс. рублей;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поддержку государственных и муниципальных программ формирования современной городской среды – 100,0 % годового плана, или 284 071,9 тыс. рублей;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сохранности автомобильных дорог местного значения и условий безопасности движения по ним – 65,0 % годового плана, или 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3C2197"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92 391,3 тыс. рублей;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жильем молодых семей в рамках федеральной целевой программы «Жилище» на 2015-2020 годы – 99,96 % годового плана, или 48 036,2 тыс. рублей;</w:t>
      </w:r>
    </w:p>
    <w:p w:rsidR="00B83C18" w:rsidRPr="00C00A90" w:rsidRDefault="00B83C18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 – 100,0 % годового плана, или 33 579,2 тыс. рублей.</w:t>
      </w:r>
    </w:p>
    <w:p w:rsidR="005B2510" w:rsidRPr="00C00A9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межбюджетных субсидий запланировано 10 главными распорядителями бюджетных средств. </w:t>
      </w:r>
    </w:p>
    <w:p w:rsidR="005B2510" w:rsidRPr="005B251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9 месяцев 2017 года </w:t>
      </w:r>
      <w:r w:rsidR="0012671E"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00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главными распорядителями не осуществлялось перечисление бюджетам муниципальных образований отдельных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видов 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субсидий:</w:t>
      </w:r>
    </w:p>
    <w:p w:rsidR="005B2510" w:rsidRPr="005B251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департаментом природных ресурсов и экологии Брянской области 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не производились расходы запланированных субсидий на реализацию </w:t>
      </w:r>
      <w:r w:rsidRPr="005B251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мероприятий федеральной целевой программы «Развитие водохозяйственного </w:t>
      </w:r>
      <w:r w:rsidRPr="005B251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комплекса Российской Федерации в 2012-2020 годах» (план – 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4 884,0 тыс. рублей);</w:t>
      </w:r>
    </w:p>
    <w:p w:rsidR="005B2510" w:rsidRPr="005B251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епартаментом культуры Брянской области не осуществлялись расходы на софинансирование объектов капитальных вложений муниципальной 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собственности в сфере культуры (план – 31 000,0 тыс. рублей) и мероприятия по работе с семьей, детьми и молодежью (план – 100,0 тыс. рублей)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B2510" w:rsidRPr="005B251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t>епартаментом</w:t>
      </w:r>
      <w:r w:rsidRPr="005B2510">
        <w:rPr>
          <w:rFonts w:ascii="Times New Roman" w:eastAsia="Calibri" w:hAnsi="Times New Roman" w:cs="Times New Roman"/>
          <w:iCs/>
          <w:sz w:val="28"/>
          <w:szCs w:val="28"/>
        </w:rPr>
        <w:t xml:space="preserve"> строительства и архитектуры Брянской области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38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B2510">
        <w:rPr>
          <w:rFonts w:ascii="Times New Roman" w:eastAsia="Calibri" w:hAnsi="Times New Roman" w:cs="Times New Roman"/>
          <w:iCs/>
          <w:sz w:val="28"/>
          <w:szCs w:val="28"/>
        </w:rPr>
        <w:t xml:space="preserve">в отчетном периоде не осуществлялись расходы на предоставление субсидий </w:t>
      </w:r>
      <w:r w:rsidR="00DC38DE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5B2510">
        <w:rPr>
          <w:rFonts w:ascii="Times New Roman" w:eastAsia="Calibri" w:hAnsi="Times New Roman" w:cs="Times New Roman"/>
          <w:iCs/>
          <w:sz w:val="28"/>
          <w:szCs w:val="28"/>
        </w:rPr>
        <w:t xml:space="preserve">на софинансирование объектов капитальных вложений муниципальной </w:t>
      </w:r>
      <w:r w:rsidRPr="005B2510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собственности в сферах дошкольного образования (план </w:t>
      </w:r>
      <w:r w:rsidR="00A5294A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–</w:t>
      </w:r>
      <w:r w:rsidRPr="005B2510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 74 018,1 тыс. рублей),</w:t>
      </w:r>
      <w:r w:rsidRPr="005B2510">
        <w:rPr>
          <w:rFonts w:ascii="Times New Roman" w:eastAsia="Calibri" w:hAnsi="Times New Roman" w:cs="Times New Roman"/>
          <w:iCs/>
          <w:sz w:val="28"/>
          <w:szCs w:val="28"/>
        </w:rPr>
        <w:t xml:space="preserve"> общего образования (план – 500,0 тыс. рублей), дополнительного образования детей (план – 40 000,0 тыс. рублей), культуры (план – 14 609,4 тыс. рублей) и физической культуры (план – 77 603,7 тыс. рублей</w:t>
      </w:r>
      <w:r>
        <w:rPr>
          <w:rFonts w:ascii="Times New Roman" w:eastAsia="Calibri" w:hAnsi="Times New Roman" w:cs="Times New Roman"/>
          <w:iCs/>
          <w:sz w:val="28"/>
          <w:szCs w:val="28"/>
        </w:rPr>
        <w:t>);</w:t>
      </w:r>
      <w:proofErr w:type="gramEnd"/>
    </w:p>
    <w:p w:rsidR="005B2510" w:rsidRPr="005B251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епартаментом семьи, социальной и демографической политики Брянской области не осуществлялись расходы в рамках государственной </w:t>
      </w:r>
      <w:r w:rsidRPr="005B2510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программы РФ «Доступная среда» на 2011-2020 го</w:t>
      </w: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ды (план – 7 716,5 тыс. рублей);</w:t>
      </w:r>
    </w:p>
    <w:p w:rsidR="005B251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B25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правлением физической культуры и спорта Брянской области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не осуществлялись расходы на реализацию мероприятий по поэтапному внедрению Всероссийского физкультурно-спортивного комплекса «Готов </w:t>
      </w:r>
      <w:r w:rsidRPr="005B251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84B5F">
        <w:rPr>
          <w:rFonts w:ascii="Times New Roman" w:eastAsia="Calibri" w:hAnsi="Times New Roman" w:cs="Times New Roman"/>
          <w:sz w:val="28"/>
          <w:szCs w:val="28"/>
          <w:lang w:eastAsia="ru-RU"/>
        </w:rPr>
        <w:t>к труду и обороне» (план – 50,0 тыс. рублей).</w:t>
      </w:r>
    </w:p>
    <w:p w:rsidR="005B2510" w:rsidRDefault="005B251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BE4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</w:t>
      </w:r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>6-ти</w:t>
      </w:r>
      <w:r w:rsidRPr="00BE4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главным распорядителям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BE4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сполнение </w:t>
      </w:r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отдельных видов субсидий </w:t>
      </w:r>
      <w:r w:rsidRPr="00BE4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составило менее 30 % показателя сводной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бюджетной </w:t>
      </w:r>
      <w:r w:rsidRPr="00BE4B30">
        <w:rPr>
          <w:rFonts w:ascii="Times New Roman" w:eastAsia="Calibri" w:hAnsi="Times New Roman" w:cs="Times New Roman"/>
          <w:sz w:val="28"/>
          <w:szCs w:val="28"/>
          <w:lang w:eastAsia="ru-RU"/>
        </w:rPr>
        <w:t>росписи</w:t>
      </w:r>
      <w:r w:rsidR="008A21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E4B30">
        <w:rPr>
          <w:rFonts w:ascii="Times New Roman" w:eastAsia="Calibri" w:hAnsi="Times New Roman" w:cs="Times New Roman"/>
          <w:sz w:val="28"/>
          <w:szCs w:val="28"/>
          <w:lang w:eastAsia="ru-RU"/>
        </w:rPr>
        <w:t>епартамент природных ресурсов и экологии Брянской области</w:t>
      </w:r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22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23,6</w:t>
      </w:r>
      <w:r w:rsidR="0022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%,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BE4B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епартамент </w:t>
      </w:r>
      <w:r w:rsidRPr="00E959EC">
        <w:rPr>
          <w:rFonts w:ascii="Times New Roman" w:eastAsia="Calibri" w:hAnsi="Times New Roman" w:cs="Times New Roman"/>
          <w:sz w:val="28"/>
          <w:szCs w:val="28"/>
          <w:lang w:eastAsia="ru-RU"/>
        </w:rPr>
        <w:t>топливно-энергетического комплекса и жилищно-коммунального хозяйства Брянской области</w:t>
      </w:r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22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17,6 % и </w:t>
      </w:r>
      <w:r w:rsidR="006C39CB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,5</w:t>
      </w:r>
      <w:r w:rsidR="0022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22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</w:t>
      </w:r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>ент сельского хозяйства</w:t>
      </w:r>
      <w:r w:rsidR="006C39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Брянской области</w:t>
      </w:r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22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39CB">
        <w:rPr>
          <w:rFonts w:ascii="Times New Roman" w:eastAsia="Calibri" w:hAnsi="Times New Roman" w:cs="Times New Roman"/>
          <w:sz w:val="28"/>
          <w:szCs w:val="28"/>
          <w:lang w:eastAsia="ru-RU"/>
        </w:rPr>
        <w:t>8,7 %</w:t>
      </w:r>
      <w:r w:rsidR="00221D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8659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департамент строительства и архитектуры Брянской области –</w:t>
      </w:r>
      <w:r w:rsidR="00B8659C" w:rsidRPr="00B8659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21D5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5,8 %, </w:t>
      </w:r>
      <w:r w:rsidR="00221D51" w:rsidRPr="00B8659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10,8 %, 14,9 %</w:t>
      </w:r>
      <w:r w:rsidR="00221D5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,</w:t>
      </w:r>
      <w:r w:rsidR="00221D51" w:rsidRPr="00B8659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8659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24,8 %</w:t>
      </w:r>
      <w:r w:rsidR="006C39CB" w:rsidRPr="00B8659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3396F" w:rsidRPr="00B8659C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и </w:t>
      </w:r>
      <w:r w:rsidR="00221D51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28,5 %,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C14B78"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правление физической культуры и спорта Брянской области</w:t>
      </w:r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27,8</w:t>
      </w:r>
      <w:proofErr w:type="gramEnd"/>
      <w:r w:rsidR="00126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</w:t>
      </w:r>
      <w:r w:rsidR="00F30F4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B2510" w:rsidRDefault="005B2510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ходе анализа исполнения расходов областного бюджета в части обеспечения запланированных перечислений в бюджеты муниципальных образований обращено внимание на низкий уровень исполнения иных межбюджетных трансфертов (3,5 % годовых плановых назначений),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что создает риски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</w:t>
      </w:r>
      <w:r w:rsidRPr="00181A24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освоения</w:t>
      </w:r>
      <w:proofErr w:type="spellEnd"/>
      <w:r w:rsidRPr="00181A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ых сре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дств в п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олном объеме. </w:t>
      </w:r>
    </w:p>
    <w:p w:rsidR="00DF1951" w:rsidRPr="00971EF0" w:rsidRDefault="00BB5827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Toc499386084"/>
      <w:r w:rsidRPr="00971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r w:rsidR="00DF1951" w:rsidRPr="00971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исполнения расходов областного бюджета в рамках </w:t>
      </w:r>
      <w:r w:rsidR="00176F4D" w:rsidRPr="00971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исполнения полномочий по уплате страховых взносов на обязательное медицинское страхование неработающего населения</w:t>
      </w:r>
      <w:bookmarkEnd w:id="18"/>
    </w:p>
    <w:p w:rsidR="00190610" w:rsidRPr="00186FAE" w:rsidRDefault="00190610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AE">
        <w:rPr>
          <w:rFonts w:ascii="Times New Roman" w:hAnsi="Times New Roman" w:cs="Times New Roman"/>
          <w:sz w:val="28"/>
          <w:szCs w:val="28"/>
        </w:rPr>
        <w:t>Бюджету Федерального фонда обязательного медицинского страхования на уплату взносов по страхованию неработающего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FA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6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месяцев</w:t>
      </w:r>
      <w:r w:rsidRPr="00186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86FAE">
        <w:rPr>
          <w:rFonts w:ascii="Times New Roman" w:hAnsi="Times New Roman" w:cs="Times New Roman"/>
          <w:sz w:val="28"/>
          <w:szCs w:val="28"/>
        </w:rPr>
        <w:t>2017 года направлено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6FAE">
        <w:rPr>
          <w:rFonts w:ascii="Times New Roman" w:hAnsi="Times New Roman" w:cs="Times New Roman"/>
          <w:sz w:val="28"/>
          <w:szCs w:val="28"/>
        </w:rPr>
        <w:t>291</w:t>
      </w:r>
      <w:r>
        <w:rPr>
          <w:rFonts w:ascii="Times New Roman" w:hAnsi="Times New Roman" w:cs="Times New Roman"/>
          <w:sz w:val="28"/>
          <w:szCs w:val="28"/>
        </w:rPr>
        <w:t xml:space="preserve"> 671,8 </w:t>
      </w:r>
      <w:r w:rsidRPr="00186FAE">
        <w:rPr>
          <w:rFonts w:ascii="Times New Roman" w:hAnsi="Times New Roman" w:cs="Times New Roman"/>
          <w:sz w:val="28"/>
          <w:szCs w:val="28"/>
        </w:rPr>
        <w:t>тыс. рублей при утвержденных назначениях на 2017 год 4</w:t>
      </w:r>
      <w:r>
        <w:rPr>
          <w:rFonts w:ascii="Times New Roman" w:hAnsi="Times New Roman" w:cs="Times New Roman"/>
          <w:sz w:val="28"/>
          <w:szCs w:val="28"/>
        </w:rPr>
        <w:t xml:space="preserve"> 388 895,7 </w:t>
      </w:r>
      <w:r w:rsidRPr="00186FAE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>
        <w:rPr>
          <w:rFonts w:ascii="Times New Roman" w:hAnsi="Times New Roman" w:cs="Times New Roman"/>
          <w:sz w:val="28"/>
          <w:szCs w:val="28"/>
        </w:rPr>
        <w:t>75,0 процента</w:t>
      </w:r>
      <w:r w:rsidRPr="00186F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86FAE">
        <w:rPr>
          <w:rFonts w:ascii="Times New Roman" w:hAnsi="Times New Roman" w:cs="Times New Roman"/>
          <w:sz w:val="28"/>
          <w:szCs w:val="28"/>
        </w:rPr>
        <w:t xml:space="preserve">Взаимоотношения </w:t>
      </w:r>
      <w:r w:rsidR="00DC38DE">
        <w:rPr>
          <w:rFonts w:ascii="Times New Roman" w:hAnsi="Times New Roman" w:cs="Times New Roman"/>
          <w:sz w:val="28"/>
          <w:szCs w:val="28"/>
        </w:rPr>
        <w:br/>
      </w:r>
      <w:r w:rsidRPr="00186FAE">
        <w:rPr>
          <w:rFonts w:ascii="Times New Roman" w:hAnsi="Times New Roman" w:cs="Times New Roman"/>
          <w:sz w:val="28"/>
          <w:szCs w:val="28"/>
        </w:rPr>
        <w:t>с бюджетом территориального фонда 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медицинского</w:t>
      </w:r>
      <w:r w:rsidRPr="00186FAE">
        <w:rPr>
          <w:rFonts w:ascii="Times New Roman" w:hAnsi="Times New Roman" w:cs="Times New Roman"/>
          <w:sz w:val="28"/>
          <w:szCs w:val="28"/>
        </w:rPr>
        <w:t xml:space="preserve"> страхования Брянской области осуществляются по разделу</w:t>
      </w:r>
      <w:r w:rsidR="00B315F4">
        <w:rPr>
          <w:rFonts w:ascii="Times New Roman" w:hAnsi="Times New Roman" w:cs="Times New Roman"/>
          <w:sz w:val="28"/>
          <w:szCs w:val="28"/>
        </w:rPr>
        <w:t>,</w:t>
      </w:r>
      <w:r w:rsidRPr="00186FAE">
        <w:rPr>
          <w:rFonts w:ascii="Times New Roman" w:hAnsi="Times New Roman" w:cs="Times New Roman"/>
          <w:sz w:val="28"/>
          <w:szCs w:val="28"/>
        </w:rPr>
        <w:t xml:space="preserve"> подразделу бюджетной классификации 10 03 «Социальное обеспечение населения», виду расходов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86FAE">
        <w:rPr>
          <w:rFonts w:ascii="Times New Roman" w:hAnsi="Times New Roman" w:cs="Times New Roman"/>
          <w:sz w:val="28"/>
          <w:szCs w:val="28"/>
        </w:rPr>
        <w:t>320 «Социальные выплаты гражданам, кроме публичных нормативных социальных выплат», что соответствует требованиям Указаний о порядке применения бюджетной классификации Ро</w:t>
      </w:r>
      <w:r>
        <w:rPr>
          <w:rFonts w:ascii="Times New Roman" w:hAnsi="Times New Roman" w:cs="Times New Roman"/>
          <w:sz w:val="28"/>
          <w:szCs w:val="28"/>
        </w:rPr>
        <w:t>ссийской Федерации, утвержденных</w:t>
      </w:r>
      <w:r w:rsidRPr="00186FAE">
        <w:rPr>
          <w:rFonts w:ascii="Times New Roman" w:hAnsi="Times New Roman" w:cs="Times New Roman"/>
          <w:sz w:val="28"/>
          <w:szCs w:val="28"/>
        </w:rPr>
        <w:t xml:space="preserve"> приказом Минфина России от 1 июля 2013 года № 65н.</w:t>
      </w:r>
      <w:proofErr w:type="gramEnd"/>
    </w:p>
    <w:p w:rsidR="00190610" w:rsidRPr="00186FAE" w:rsidRDefault="00190610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AE">
        <w:rPr>
          <w:rFonts w:ascii="Times New Roman" w:hAnsi="Times New Roman" w:cs="Times New Roman"/>
          <w:sz w:val="28"/>
          <w:szCs w:val="28"/>
        </w:rPr>
        <w:t xml:space="preserve">Отмечено, что исполнение расходов областного бюджета 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186FAE">
        <w:rPr>
          <w:rFonts w:ascii="Times New Roman" w:hAnsi="Times New Roman" w:cs="Times New Roman"/>
          <w:sz w:val="28"/>
          <w:szCs w:val="28"/>
        </w:rPr>
        <w:t xml:space="preserve"> 2017 года обеспечено в необходимых объемах.</w:t>
      </w:r>
    </w:p>
    <w:p w:rsidR="003762AC" w:rsidRPr="00065EEB" w:rsidRDefault="003762AC" w:rsidP="00EF573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Toc499386085"/>
      <w:r w:rsidRPr="00065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Дефицит (профицит) областного бюджета и источники внутреннего финансирования дефицита областного бюджета</w:t>
      </w:r>
      <w:bookmarkEnd w:id="19"/>
    </w:p>
    <w:p w:rsidR="006E1FB1" w:rsidRDefault="006E1FB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Статьей 1 Закона Брянской области от 21 декабря 2016 года № 111-З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областном бюджете на 2017 год и на плановый период 2018 и </w:t>
      </w:r>
      <w:r>
        <w:rPr>
          <w:rFonts w:ascii="Times New Roman" w:hAnsi="Times New Roman" w:cs="Times New Roman"/>
          <w:sz w:val="28"/>
          <w:szCs w:val="28"/>
        </w:rPr>
        <w:br/>
        <w:t>2019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первоначально областной бюджет на 2017 год утвержден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профицитом в размере 875 280,2 тыс. рублей. </w:t>
      </w:r>
    </w:p>
    <w:p w:rsidR="006E1FB1" w:rsidRPr="00896A13" w:rsidRDefault="006E1FB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F18">
        <w:rPr>
          <w:rFonts w:ascii="Times New Roman" w:hAnsi="Times New Roman" w:cs="Times New Roman"/>
          <w:sz w:val="28"/>
          <w:szCs w:val="28"/>
        </w:rPr>
        <w:t xml:space="preserve">В отчетном периоде Законами Брянской области 31 января 2017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7F18">
        <w:rPr>
          <w:rFonts w:ascii="Times New Roman" w:hAnsi="Times New Roman" w:cs="Times New Roman"/>
          <w:sz w:val="28"/>
          <w:szCs w:val="28"/>
        </w:rPr>
        <w:t>№</w:t>
      </w:r>
      <w:hyperlink r:id="rId19" w:history="1">
        <w:r w:rsidRPr="00397F18">
          <w:rPr>
            <w:rFonts w:ascii="Times New Roman" w:hAnsi="Times New Roman" w:cs="Times New Roman"/>
            <w:sz w:val="28"/>
            <w:szCs w:val="28"/>
          </w:rPr>
          <w:t xml:space="preserve"> 4-З</w:t>
        </w:r>
      </w:hyperlink>
      <w:r w:rsidRPr="00397F18">
        <w:rPr>
          <w:rFonts w:ascii="Times New Roman" w:hAnsi="Times New Roman" w:cs="Times New Roman"/>
          <w:sz w:val="28"/>
          <w:szCs w:val="28"/>
        </w:rPr>
        <w:t>, от 3 апреля 2017 года №</w:t>
      </w:r>
      <w:hyperlink r:id="rId20" w:history="1">
        <w:r w:rsidRPr="00397F18">
          <w:rPr>
            <w:rFonts w:ascii="Times New Roman" w:hAnsi="Times New Roman" w:cs="Times New Roman"/>
            <w:sz w:val="28"/>
            <w:szCs w:val="28"/>
          </w:rPr>
          <w:t xml:space="preserve"> 22-З</w:t>
        </w:r>
      </w:hyperlink>
      <w:r w:rsidRPr="00397F18">
        <w:rPr>
          <w:rFonts w:ascii="Times New Roman" w:hAnsi="Times New Roman" w:cs="Times New Roman"/>
          <w:sz w:val="28"/>
          <w:szCs w:val="28"/>
        </w:rPr>
        <w:t xml:space="preserve"> от 27 апреля 2017 года № 23-З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F18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Брянской области «Об областном бюджете на 2017 год и </w:t>
      </w:r>
      <w:r w:rsidR="00DC38DE">
        <w:rPr>
          <w:rFonts w:ascii="Times New Roman" w:hAnsi="Times New Roman" w:cs="Times New Roman"/>
          <w:sz w:val="28"/>
          <w:szCs w:val="28"/>
        </w:rPr>
        <w:br/>
      </w:r>
      <w:r w:rsidRPr="00397F18">
        <w:rPr>
          <w:rFonts w:ascii="Times New Roman" w:hAnsi="Times New Roman" w:cs="Times New Roman"/>
          <w:sz w:val="28"/>
          <w:szCs w:val="28"/>
        </w:rPr>
        <w:t xml:space="preserve">на плановый период 2018 и 2019 годов» </w:t>
      </w:r>
      <w:r>
        <w:rPr>
          <w:rFonts w:ascii="Times New Roman" w:hAnsi="Times New Roman" w:cs="Times New Roman"/>
          <w:sz w:val="28"/>
          <w:szCs w:val="28"/>
        </w:rPr>
        <w:t xml:space="preserve">в источники </w:t>
      </w:r>
      <w:r w:rsidRPr="00397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внутреннего финансирования дефицита областного бюджета</w:t>
      </w:r>
      <w:r w:rsidRPr="00397F18"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8DE">
        <w:rPr>
          <w:rFonts w:ascii="Times New Roman" w:hAnsi="Times New Roman" w:cs="Times New Roman"/>
          <w:sz w:val="28"/>
          <w:szCs w:val="28"/>
        </w:rPr>
        <w:br/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>на 1 октября 2017 года</w:t>
      </w:r>
      <w:r w:rsidRPr="00397F18">
        <w:rPr>
          <w:rFonts w:ascii="Times New Roman" w:hAnsi="Times New Roman" w:cs="Times New Roman"/>
          <w:sz w:val="28"/>
          <w:szCs w:val="28"/>
        </w:rPr>
        <w:t xml:space="preserve"> областной</w:t>
      </w:r>
      <w:r>
        <w:rPr>
          <w:rFonts w:ascii="Times New Roman" w:hAnsi="Times New Roman" w:cs="Times New Roman"/>
          <w:sz w:val="28"/>
          <w:szCs w:val="28"/>
        </w:rPr>
        <w:t xml:space="preserve"> бюджет утвержден с дефицитом в объеме 716 974,0 тыс. рублей.</w:t>
      </w:r>
    </w:p>
    <w:p w:rsidR="006E1FB1" w:rsidRPr="007142B5" w:rsidRDefault="006E1FB1" w:rsidP="00EF5739">
      <w:pPr>
        <w:pStyle w:val="22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142B5">
        <w:rPr>
          <w:sz w:val="28"/>
          <w:szCs w:val="28"/>
        </w:rPr>
        <w:t xml:space="preserve">Первоначальной сводной бюджетной росписью областного бюджета источники внутреннего </w:t>
      </w:r>
      <w:r>
        <w:rPr>
          <w:sz w:val="28"/>
          <w:szCs w:val="28"/>
        </w:rPr>
        <w:t xml:space="preserve">финансирования дефицита в части выплат из бюджета </w:t>
      </w:r>
      <w:r w:rsidRPr="007142B5">
        <w:rPr>
          <w:sz w:val="28"/>
          <w:szCs w:val="28"/>
        </w:rPr>
        <w:t xml:space="preserve">утверждены в сумме </w:t>
      </w:r>
      <w:r>
        <w:rPr>
          <w:sz w:val="28"/>
          <w:szCs w:val="28"/>
        </w:rPr>
        <w:t>(-) 7 725 352,2</w:t>
      </w:r>
      <w:r w:rsidRPr="007142B5">
        <w:rPr>
          <w:sz w:val="28"/>
          <w:szCs w:val="28"/>
        </w:rPr>
        <w:t xml:space="preserve"> тыс. рублей. В течение анализируемого периода в сводную бюджетную роспись по источникам финансирования дефицита бюджета </w:t>
      </w:r>
      <w:r>
        <w:rPr>
          <w:sz w:val="28"/>
          <w:szCs w:val="28"/>
        </w:rPr>
        <w:t xml:space="preserve">2 </w:t>
      </w:r>
      <w:r w:rsidRPr="007142B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7142B5">
        <w:rPr>
          <w:sz w:val="28"/>
          <w:szCs w:val="28"/>
        </w:rPr>
        <w:t xml:space="preserve"> вносились изменения в плановые назначения </w:t>
      </w:r>
      <w:r w:rsidR="00DC38DE">
        <w:rPr>
          <w:sz w:val="28"/>
          <w:szCs w:val="28"/>
        </w:rPr>
        <w:br/>
      </w:r>
      <w:r w:rsidRPr="007142B5">
        <w:rPr>
          <w:sz w:val="28"/>
          <w:szCs w:val="28"/>
        </w:rPr>
        <w:t xml:space="preserve">на общую сумму </w:t>
      </w:r>
      <w:r>
        <w:rPr>
          <w:sz w:val="28"/>
          <w:szCs w:val="28"/>
        </w:rPr>
        <w:t>523 102,1</w:t>
      </w:r>
      <w:r w:rsidRPr="007142B5">
        <w:rPr>
          <w:sz w:val="28"/>
          <w:szCs w:val="28"/>
        </w:rPr>
        <w:t xml:space="preserve"> тыс. рублей. </w:t>
      </w:r>
      <w:r w:rsidRPr="007142B5">
        <w:rPr>
          <w:color w:val="000000" w:themeColor="text1"/>
          <w:sz w:val="28"/>
          <w:szCs w:val="28"/>
        </w:rPr>
        <w:t xml:space="preserve">Уточненной бюджетной росписью </w:t>
      </w:r>
      <w:r>
        <w:rPr>
          <w:color w:val="000000" w:themeColor="text1"/>
          <w:sz w:val="28"/>
          <w:szCs w:val="28"/>
        </w:rPr>
        <w:br/>
        <w:t xml:space="preserve">на 1 октября 2017 года источники внутреннего финансирования дефицита бюджета </w:t>
      </w:r>
      <w:r w:rsidRPr="007142B5">
        <w:rPr>
          <w:color w:val="000000" w:themeColor="text1"/>
          <w:sz w:val="28"/>
          <w:szCs w:val="28"/>
        </w:rPr>
        <w:t xml:space="preserve">утверждены в сумме </w:t>
      </w:r>
      <w:r>
        <w:rPr>
          <w:color w:val="000000" w:themeColor="text1"/>
          <w:sz w:val="28"/>
          <w:szCs w:val="28"/>
        </w:rPr>
        <w:t>(-) 7 202 250,1</w:t>
      </w:r>
      <w:r w:rsidRPr="007142B5">
        <w:rPr>
          <w:color w:val="000000" w:themeColor="text1"/>
          <w:sz w:val="28"/>
          <w:szCs w:val="28"/>
        </w:rPr>
        <w:t xml:space="preserve"> тыс. рублей. </w:t>
      </w:r>
    </w:p>
    <w:p w:rsidR="006E1FB1" w:rsidRDefault="006E1FB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gramStart"/>
      <w:r w:rsidRPr="005756F5">
        <w:rPr>
          <w:rFonts w:ascii="Times New Roman" w:hAnsi="Times New Roman" w:cs="Times New Roman"/>
          <w:spacing w:val="-2"/>
          <w:sz w:val="28"/>
          <w:szCs w:val="28"/>
        </w:rPr>
        <w:t>Изменения в сводную бюджетную роспись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по источникам</w:t>
      </w:r>
      <w:r w:rsidRPr="005756F5">
        <w:rPr>
          <w:rFonts w:ascii="Times New Roman" w:hAnsi="Times New Roman" w:cs="Times New Roman"/>
          <w:spacing w:val="-2"/>
          <w:sz w:val="28"/>
          <w:szCs w:val="28"/>
        </w:rPr>
        <w:t xml:space="preserve"> внесены 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Законом Брянской области от 31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января 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2017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года 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№ 4-З «О внесении изменений в Закон Брянской области «Об областном бюджете на 2017 год и на план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овый период 2018 и 2019 годов» 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соответствии с фактическим исполнением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 2016 год (460 000,0 тыс. рублей – уменьшение объема погашения коммерческих кредитов и 40 500,0 тыс. рублей</w:t>
      </w:r>
      <w:proofErr w:type="gramEnd"/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– уменьшение </w:t>
      </w:r>
      <w:r w:rsidRPr="005756F5">
        <w:rPr>
          <w:rFonts w:ascii="Times New Roman" w:hAnsi="Times New Roman" w:cs="Times New Roman"/>
          <w:spacing w:val="-2"/>
          <w:sz w:val="28"/>
          <w:szCs w:val="28"/>
        </w:rPr>
        <w:t xml:space="preserve">бюджетных ассигнований, предусмотренных на исполнение государственных гарантий Брянской области по возможным гарантийным случаям в 2017 году, в связи </w:t>
      </w:r>
      <w:r w:rsidR="00DC38DE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spacing w:val="-2"/>
          <w:sz w:val="28"/>
          <w:szCs w:val="28"/>
        </w:rPr>
        <w:t>с их досрочным погашением в декабре 2016 года)</w:t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</w:p>
    <w:p w:rsidR="006E1FB1" w:rsidRDefault="006E1FB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Кроме того, Законом Брянской области от 3 апреля 2017 года № 22-З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«О внесении изменений в Закон Брянской области «Об областном бюджете </w:t>
      </w:r>
      <w:r w:rsidR="00DC38DE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br/>
      </w:r>
      <w:r w:rsidRPr="005756F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 2017 год и на плановый период 2018 и 2019 годов»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 связи с корректировкой доходов областного бюджета уменьшен объем п</w:t>
      </w:r>
      <w:r>
        <w:rPr>
          <w:rFonts w:ascii="Times New Roman" w:hAnsi="Times New Roman" w:cs="Times New Roman"/>
          <w:sz w:val="28"/>
          <w:szCs w:val="28"/>
        </w:rPr>
        <w:t>огашения бюджетных кредитов, предоставленных на пополнение остатков средств на счете бюджета на сумму 22 602,2 тыс. рублей.</w:t>
      </w:r>
      <w:proofErr w:type="gramEnd"/>
    </w:p>
    <w:p w:rsidR="006E1FB1" w:rsidRDefault="006E1FB1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представленным Правительством области отчетом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 исполнении областного бюджета за 9 месяцев 2017 года, областной бюджет исполнен с профицитом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сумме 2 541 111,0 тыс. рублей. </w:t>
      </w:r>
    </w:p>
    <w:p w:rsidR="006E1FB1" w:rsidRDefault="006E1FB1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состав источников внутреннего финансирования дефицита областного бюджета включены:</w:t>
      </w:r>
      <w:proofErr w:type="gramEnd"/>
    </w:p>
    <w:p w:rsidR="006E1FB1" w:rsidRDefault="006E1FB1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сальдо между полученными и погашенными Брянской областью кредитами кредитных организаций в сумме (-) 2 937 922,4 тыс. рублей (получено – 0,0 тыс. рублей; погашено – 2 937 922,4 тыс. рублей);</w:t>
      </w:r>
    </w:p>
    <w:p w:rsidR="006E1FB1" w:rsidRDefault="006E1FB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сальдо между привлеченными и погашенными бюджетными кредитами от федерального бюджета – (+) 129 563,0 тыс. рублей (получено – </w:t>
      </w:r>
      <w:r>
        <w:rPr>
          <w:rFonts w:ascii="Times New Roman" w:hAnsi="Times New Roman" w:cs="Times New Roman"/>
          <w:sz w:val="28"/>
          <w:szCs w:val="28"/>
        </w:rPr>
        <w:br/>
        <w:t xml:space="preserve">876 395,0 тыс. рублей; погашено – 746 832,0 тыс. рублей); </w:t>
      </w:r>
    </w:p>
    <w:p w:rsidR="006E1FB1" w:rsidRDefault="006E1FB1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областного бюджета в сумме (-) 230 579,0 тыс. рублей;</w:t>
      </w:r>
    </w:p>
    <w:p w:rsidR="006E1FB1" w:rsidRDefault="006E1FB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областного бюджета в сумме (+) 497 827,4 тыс. рублей. </w:t>
      </w:r>
    </w:p>
    <w:p w:rsidR="006E1FB1" w:rsidRDefault="006E1FB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внутреннего финансирования дефицита бюджета в отчетном периоде являлись бюджетные кредиты и иные источники финансирования дефицита бюджета.</w:t>
      </w:r>
    </w:p>
    <w:p w:rsidR="006E1FB1" w:rsidRPr="003A375C" w:rsidRDefault="006E1FB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75C">
        <w:rPr>
          <w:rFonts w:ascii="Times New Roman" w:hAnsi="Times New Roman" w:cs="Times New Roman"/>
          <w:color w:val="000000"/>
          <w:sz w:val="28"/>
          <w:szCs w:val="28"/>
        </w:rPr>
        <w:t xml:space="preserve">За 9 месяцев 2017 года были получены бюджетные кредиты из федерального бюджета для частичного покрытия дефицита бюджета субъекта Российской Федерации на сумму 876 395,0 тыс. рублей (535 956,0 тыс. рублей и 340 439,0 тыс. рублей). Погашено за отчетный период 2017 года бюджетных кредитов на сумму 746 832,0 тыс. рублей (срок погашения кредита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375C">
        <w:rPr>
          <w:rFonts w:ascii="Times New Roman" w:hAnsi="Times New Roman" w:cs="Times New Roman"/>
          <w:color w:val="000000"/>
          <w:sz w:val="28"/>
          <w:szCs w:val="28"/>
        </w:rPr>
        <w:t xml:space="preserve">03.08.2017 года). </w:t>
      </w:r>
    </w:p>
    <w:p w:rsidR="006E1FB1" w:rsidRDefault="006E1FB1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отчетного периода остаток средств на счете составлял 1 132 254,2 тыс. рублей. За анализируемый период остаток средств на счете увеличился на 230 579,0 тыс. рублей и составил 1 362 833,2 тыс. рублей.</w:t>
      </w:r>
    </w:p>
    <w:p w:rsidR="006E1FB1" w:rsidRPr="008A7F31" w:rsidRDefault="006E1FB1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источники финансирования дефицита бюджета в основном сложились за счет перечислений в отчетном периоде на счет областного бюджета остатков средств государственных учреждений Брянской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со счета УФК по Брянской области в сумме 547 336,0 тыс. рублей и средств от продажи акций – 491,4 тыс. рублей </w:t>
      </w:r>
      <w:r w:rsidRPr="008A7F3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A7F31">
        <w:rPr>
          <w:rFonts w:ascii="Times New Roman" w:hAnsi="Times New Roman" w:cs="Times New Roman"/>
          <w:color w:val="000000"/>
          <w:sz w:val="28"/>
          <w:szCs w:val="28"/>
        </w:rPr>
        <w:t>ходе исполнения прогнозного плана приватизации государственного имущества Брянской области в областной бюджет поступили средства от</w:t>
      </w:r>
      <w:proofErr w:type="gramEnd"/>
      <w:r w:rsidRPr="008A7F31">
        <w:rPr>
          <w:rFonts w:ascii="Times New Roman" w:hAnsi="Times New Roman" w:cs="Times New Roman"/>
          <w:color w:val="000000"/>
          <w:sz w:val="28"/>
          <w:szCs w:val="28"/>
        </w:rPr>
        <w:t xml:space="preserve"> продажи доли в уставном капитале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7F31">
        <w:rPr>
          <w:rFonts w:ascii="Times New Roman" w:hAnsi="Times New Roman" w:cs="Times New Roman"/>
          <w:color w:val="000000"/>
          <w:sz w:val="28"/>
          <w:szCs w:val="28"/>
        </w:rPr>
        <w:t>ООО «Стародубская типография»</w:t>
      </w:r>
      <w:r w:rsidRPr="008A7F31">
        <w:rPr>
          <w:rFonts w:ascii="Times New Roman" w:hAnsi="Times New Roman" w:cs="Times New Roman"/>
          <w:sz w:val="28"/>
          <w:szCs w:val="28"/>
        </w:rPr>
        <w:t>).</w:t>
      </w:r>
    </w:p>
    <w:p w:rsidR="006E1FB1" w:rsidRPr="00CE7595" w:rsidRDefault="006E1FB1" w:rsidP="00EF57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Кроме того, в составе иных источников финансирования дефицита бюджета отражены бюджетные кредиты, предоставленные внутри страны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br/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 валюте Российской Федерации, в сумме (-) 50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 000</w:t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0</w:t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тыс. рублей.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br/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9 месяцев</w:t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2017 года из областного бюджета предоставлен бюджетны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й</w:t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кредит в сумме 50 000,0 тыс. рублей бюджету муниципального образования «город Брянск» на покрытие временных кассовых разрывов, возникающих при исполнении бюджетов муниципалитетов, на срок, не выходящий </w:t>
      </w:r>
      <w:r w:rsidR="00DC38D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br/>
      </w:r>
      <w:r w:rsidRPr="00CE7595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за пределы финансового года. </w:t>
      </w:r>
    </w:p>
    <w:p w:rsidR="006E1FB1" w:rsidRPr="00B84963" w:rsidRDefault="006E1FB1" w:rsidP="00EF57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 бюджетных кредитов из бюджетов муниципальных образований и от юридических лиц в анализируемом периоде не осуществлялся.</w:t>
      </w:r>
    </w:p>
    <w:p w:rsidR="006E1FB1" w:rsidRPr="00B84963" w:rsidRDefault="006E1FB1" w:rsidP="00EF5739">
      <w:pPr>
        <w:pStyle w:val="ConsPlusNormal"/>
        <w:widowControl w:val="0"/>
        <w:ind w:firstLine="709"/>
        <w:jc w:val="both"/>
        <w:rPr>
          <w:color w:val="000000" w:themeColor="text1"/>
        </w:rPr>
      </w:pPr>
      <w:r w:rsidRPr="00B84963">
        <w:rPr>
          <w:color w:val="000000" w:themeColor="text1"/>
        </w:rPr>
        <w:t xml:space="preserve">На 1 </w:t>
      </w:r>
      <w:r>
        <w:rPr>
          <w:color w:val="000000" w:themeColor="text1"/>
        </w:rPr>
        <w:t>октября</w:t>
      </w:r>
      <w:r w:rsidRPr="00B84963">
        <w:rPr>
          <w:color w:val="000000" w:themeColor="text1"/>
        </w:rPr>
        <w:t xml:space="preserve"> 2017 года имеется просроченная задолженность по бюджетным кредитам, предоставленным сельскохозяйственным товаропроизводителям, в сумме 693,5 тыс. рублей (срок погашения – декабрь 2001 года).</w:t>
      </w:r>
    </w:p>
    <w:p w:rsidR="003762AC" w:rsidRPr="00A77089" w:rsidRDefault="003762AC" w:rsidP="00EF573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0" w:name="_Toc499386086"/>
      <w:r w:rsidRPr="00A770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 Анализ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состояния</w:t>
      </w:r>
      <w:r w:rsidRPr="00A770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государственного внутреннего долга </w:t>
      </w:r>
      <w:r w:rsidR="00245D3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  <w:r w:rsidRPr="00A7708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Брянской области</w:t>
      </w:r>
      <w:bookmarkEnd w:id="20"/>
    </w:p>
    <w:p w:rsidR="006E1FB1" w:rsidRPr="005E317F" w:rsidRDefault="006E1FB1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317F">
        <w:rPr>
          <w:rFonts w:ascii="Times New Roman" w:hAnsi="Times New Roman" w:cs="Times New Roman"/>
          <w:sz w:val="28"/>
          <w:szCs w:val="28"/>
        </w:rPr>
        <w:t>Законом Брянской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E317F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E317F">
        <w:rPr>
          <w:rFonts w:ascii="Times New Roman" w:hAnsi="Times New Roman" w:cs="Times New Roman"/>
          <w:sz w:val="28"/>
          <w:szCs w:val="28"/>
        </w:rPr>
        <w:t xml:space="preserve">№ 111-З </w:t>
      </w:r>
      <w:r>
        <w:rPr>
          <w:rFonts w:ascii="Times New Roman" w:hAnsi="Times New Roman" w:cs="Times New Roman"/>
          <w:sz w:val="28"/>
          <w:szCs w:val="28"/>
        </w:rPr>
        <w:br/>
      </w:r>
      <w:r w:rsidRPr="005E317F">
        <w:rPr>
          <w:rFonts w:ascii="Times New Roman" w:hAnsi="Times New Roman" w:cs="Times New Roman"/>
          <w:sz w:val="28"/>
          <w:szCs w:val="28"/>
        </w:rPr>
        <w:t>«Об областном бюджете на 2017 год и на план</w:t>
      </w:r>
      <w:r>
        <w:rPr>
          <w:rFonts w:ascii="Times New Roman" w:hAnsi="Times New Roman" w:cs="Times New Roman"/>
          <w:sz w:val="28"/>
          <w:szCs w:val="28"/>
        </w:rPr>
        <w:t xml:space="preserve">овый период 2018 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2019 годов» </w:t>
      </w:r>
      <w:r w:rsidRPr="005E317F">
        <w:rPr>
          <w:rFonts w:ascii="Times New Roman" w:hAnsi="Times New Roman" w:cs="Times New Roman"/>
          <w:sz w:val="28"/>
          <w:szCs w:val="28"/>
        </w:rPr>
        <w:t>верхний предел государственного внутреннего долга Брянской области на 1 января 2018 года утвержден в ра</w:t>
      </w:r>
      <w:r>
        <w:rPr>
          <w:rFonts w:ascii="Times New Roman" w:hAnsi="Times New Roman" w:cs="Times New Roman"/>
          <w:sz w:val="28"/>
          <w:szCs w:val="28"/>
        </w:rPr>
        <w:t xml:space="preserve">змере 12 588 150,2 тыс. рублей, </w:t>
      </w:r>
      <w:r w:rsidRPr="005E317F">
        <w:rPr>
          <w:rFonts w:ascii="Times New Roman" w:hAnsi="Times New Roman" w:cs="Times New Roman"/>
          <w:sz w:val="28"/>
          <w:szCs w:val="28"/>
        </w:rPr>
        <w:t xml:space="preserve">верхний предел долга по государственным гарантиям Брянской области </w:t>
      </w:r>
      <w:r>
        <w:rPr>
          <w:rFonts w:ascii="Times New Roman" w:hAnsi="Times New Roman" w:cs="Times New Roman"/>
          <w:sz w:val="28"/>
          <w:szCs w:val="28"/>
        </w:rPr>
        <w:br/>
        <w:t>на 1 января 2018 года – в сумме</w:t>
      </w:r>
      <w:r w:rsidRPr="005E317F">
        <w:rPr>
          <w:rFonts w:ascii="Times New Roman" w:hAnsi="Times New Roman" w:cs="Times New Roman"/>
          <w:sz w:val="28"/>
          <w:szCs w:val="28"/>
        </w:rPr>
        <w:t xml:space="preserve"> 40 500,0</w:t>
      </w:r>
      <w:proofErr w:type="gramEnd"/>
      <w:r w:rsidRPr="005E317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E1FB1" w:rsidRPr="005E317F" w:rsidRDefault="006E1FB1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Законом Брянской области от 31 января </w:t>
      </w:r>
      <w:r w:rsidRPr="005E317F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E317F">
        <w:rPr>
          <w:rFonts w:ascii="Times New Roman" w:hAnsi="Times New Roman" w:cs="Times New Roman"/>
          <w:sz w:val="28"/>
          <w:szCs w:val="28"/>
        </w:rPr>
        <w:t xml:space="preserve">№ 4-З «О внесении изменений в Закон Брянской области «Об областном бюджете на 2017 год и </w:t>
      </w:r>
      <w:r>
        <w:rPr>
          <w:rFonts w:ascii="Times New Roman" w:hAnsi="Times New Roman" w:cs="Times New Roman"/>
          <w:sz w:val="28"/>
          <w:szCs w:val="28"/>
        </w:rPr>
        <w:br/>
      </w:r>
      <w:r w:rsidRPr="005E317F">
        <w:rPr>
          <w:rFonts w:ascii="Times New Roman" w:hAnsi="Times New Roman" w:cs="Times New Roman"/>
          <w:sz w:val="28"/>
          <w:szCs w:val="28"/>
        </w:rPr>
        <w:t xml:space="preserve">на плановый период 2018 и 2019 годов» верхний предел долга был уменьшен </w:t>
      </w:r>
      <w:r>
        <w:rPr>
          <w:rFonts w:ascii="Times New Roman" w:hAnsi="Times New Roman" w:cs="Times New Roman"/>
          <w:sz w:val="28"/>
          <w:szCs w:val="28"/>
        </w:rPr>
        <w:br/>
        <w:t xml:space="preserve">на 40 500,0 тыс. рублей </w:t>
      </w:r>
      <w:r w:rsidRPr="005E317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</w:t>
      </w:r>
      <w:r>
        <w:rPr>
          <w:rFonts w:ascii="Times New Roman" w:hAnsi="Times New Roman" w:cs="Times New Roman"/>
          <w:sz w:val="28"/>
          <w:szCs w:val="28"/>
        </w:rPr>
        <w:br/>
        <w:t>на исполнение государственных гарантий Брянской области по возможным гарантийным случаям в 2017 году)</w:t>
      </w:r>
      <w:r w:rsidRPr="005E317F">
        <w:rPr>
          <w:rFonts w:ascii="Times New Roman" w:hAnsi="Times New Roman" w:cs="Times New Roman"/>
          <w:sz w:val="28"/>
          <w:szCs w:val="28"/>
        </w:rPr>
        <w:t xml:space="preserve"> и составил 12</w:t>
      </w:r>
      <w:proofErr w:type="gramEnd"/>
      <w:r w:rsidRPr="005E317F">
        <w:rPr>
          <w:rFonts w:ascii="Times New Roman" w:hAnsi="Times New Roman" w:cs="Times New Roman"/>
          <w:sz w:val="28"/>
          <w:szCs w:val="28"/>
        </w:rPr>
        <w:t> 547 650,2 тыс. рублей.</w:t>
      </w:r>
    </w:p>
    <w:p w:rsidR="006E1FB1" w:rsidRPr="005E317F" w:rsidRDefault="006E1FB1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7F">
        <w:rPr>
          <w:rFonts w:ascii="Times New Roman" w:hAnsi="Times New Roman" w:cs="Times New Roman"/>
          <w:sz w:val="28"/>
          <w:szCs w:val="28"/>
        </w:rPr>
        <w:t xml:space="preserve">Согласно представленному Правительством Брянской области отчету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5E317F">
        <w:rPr>
          <w:rFonts w:ascii="Times New Roman" w:hAnsi="Times New Roman" w:cs="Times New Roman"/>
          <w:sz w:val="28"/>
          <w:szCs w:val="28"/>
        </w:rPr>
        <w:t xml:space="preserve">об исполнении областного бюджета 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5E317F">
        <w:rPr>
          <w:rFonts w:ascii="Times New Roman" w:hAnsi="Times New Roman" w:cs="Times New Roman"/>
          <w:sz w:val="28"/>
          <w:szCs w:val="28"/>
        </w:rPr>
        <w:t xml:space="preserve"> 2017 года государственный долг на 1 </w:t>
      </w:r>
      <w:r>
        <w:rPr>
          <w:rFonts w:ascii="Times New Roman" w:hAnsi="Times New Roman" w:cs="Times New Roman"/>
          <w:sz w:val="28"/>
          <w:szCs w:val="28"/>
        </w:rPr>
        <w:t>октября 2017 года составил 10 180 265,6</w:t>
      </w:r>
      <w:r w:rsidRPr="005E317F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81,1</w:t>
      </w:r>
      <w:r w:rsidRPr="005E317F">
        <w:rPr>
          <w:rFonts w:ascii="Times New Roman" w:hAnsi="Times New Roman" w:cs="Times New Roman"/>
          <w:sz w:val="28"/>
          <w:szCs w:val="28"/>
        </w:rPr>
        <w:t xml:space="preserve"> % установленного верхнего предела. Обязательства по государственным гарантиям Брянской области на 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5E317F">
        <w:rPr>
          <w:rFonts w:ascii="Times New Roman" w:hAnsi="Times New Roman" w:cs="Times New Roman"/>
          <w:sz w:val="28"/>
          <w:szCs w:val="28"/>
        </w:rPr>
        <w:t xml:space="preserve"> 2017 года отсутствуют.</w:t>
      </w:r>
    </w:p>
    <w:p w:rsidR="006E1FB1" w:rsidRPr="005E317F" w:rsidRDefault="006E1FB1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7F">
        <w:rPr>
          <w:rFonts w:ascii="Times New Roman" w:hAnsi="Times New Roman" w:cs="Times New Roman"/>
          <w:sz w:val="28"/>
          <w:szCs w:val="28"/>
        </w:rPr>
        <w:t xml:space="preserve">Анализ изменения государственного внутреннего долга </w:t>
      </w:r>
      <w:r>
        <w:rPr>
          <w:rFonts w:ascii="Times New Roman" w:hAnsi="Times New Roman" w:cs="Times New Roman"/>
          <w:sz w:val="28"/>
          <w:szCs w:val="28"/>
        </w:rPr>
        <w:t xml:space="preserve">за 9 месяцев </w:t>
      </w:r>
      <w:r>
        <w:rPr>
          <w:rFonts w:ascii="Times New Roman" w:hAnsi="Times New Roman" w:cs="Times New Roman"/>
          <w:sz w:val="28"/>
          <w:szCs w:val="28"/>
        </w:rPr>
        <w:br/>
        <w:t xml:space="preserve">2017 года </w:t>
      </w:r>
      <w:r w:rsidRPr="005E317F">
        <w:rPr>
          <w:rFonts w:ascii="Times New Roman" w:hAnsi="Times New Roman" w:cs="Times New Roman"/>
          <w:sz w:val="28"/>
          <w:szCs w:val="28"/>
        </w:rPr>
        <w:t>приведен в следующей таблице.</w:t>
      </w:r>
    </w:p>
    <w:p w:rsidR="006E1FB1" w:rsidRPr="00344268" w:rsidRDefault="006E1FB1" w:rsidP="00EF5739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4268">
        <w:rPr>
          <w:rFonts w:ascii="Times New Roman" w:hAnsi="Times New Roman" w:cs="Times New Roman"/>
          <w:sz w:val="24"/>
          <w:szCs w:val="24"/>
        </w:rPr>
        <w:t>(млн. рублей)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60"/>
        <w:gridCol w:w="1559"/>
        <w:gridCol w:w="2268"/>
        <w:gridCol w:w="1134"/>
      </w:tblGrid>
      <w:tr w:rsidR="006E1FB1" w:rsidRPr="003A375C" w:rsidTr="006E1FB1">
        <w:trPr>
          <w:trHeight w:val="553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внутренний долг </w:t>
            </w:r>
          </w:p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Брянской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  <w:proofErr w:type="gramStart"/>
            <w:r w:rsidRPr="003A375C">
              <w:rPr>
                <w:rFonts w:ascii="Times New Roman" w:hAnsi="Times New Roman" w:cs="Times New Roman"/>
                <w:sz w:val="24"/>
                <w:szCs w:val="24"/>
              </w:rPr>
              <w:t xml:space="preserve"> (+), </w:t>
            </w:r>
            <w:proofErr w:type="gramEnd"/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снижение (-)</w:t>
            </w:r>
          </w:p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по отношению</w:t>
            </w:r>
          </w:p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к началу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Темп роста,</w:t>
            </w:r>
          </w:p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6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E1FB1" w:rsidRPr="003A375C" w:rsidTr="006E1FB1">
        <w:trPr>
          <w:trHeight w:val="102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на 01.01.2017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на 01.10.2017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FB1" w:rsidRPr="003A375C" w:rsidTr="00C00A90">
        <w:trPr>
          <w:trHeight w:val="6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Государственный долг –  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12 988,6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10 180,3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- 2 808,3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</w:tr>
      <w:tr w:rsidR="006E1FB1" w:rsidRPr="003A375C" w:rsidTr="00C00A90">
        <w:trPr>
          <w:trHeight w:val="69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-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4 838,6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1 900,7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- 2 937,9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6E1FB1" w:rsidRPr="003A375C" w:rsidTr="00C00A90">
        <w:trPr>
          <w:trHeight w:val="7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- кредиты бюджетов других уровней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8 150,0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8 279,6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+129,6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B1" w:rsidRPr="003A375C" w:rsidRDefault="006E1FB1" w:rsidP="00EF5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5C">
              <w:rPr>
                <w:rFonts w:ascii="Times New Roman" w:hAnsi="Times New Roman" w:cs="Times New Roman"/>
                <w:sz w:val="24"/>
                <w:szCs w:val="24"/>
              </w:rPr>
              <w:t>101,6</w:t>
            </w:r>
          </w:p>
        </w:tc>
      </w:tr>
    </w:tbl>
    <w:p w:rsidR="006E1FB1" w:rsidRDefault="006E1FB1" w:rsidP="00EF573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января </w:t>
      </w:r>
      <w:r w:rsidRPr="003442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долг Брянской области составлял 12 988 624,9 тыс. рублей. За отчетный период государственный внутренний долг Брянской области снизился на 21,6 % и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10 180 265,6 тыс. рублей. Задолженность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кредитам, полученным </w:t>
      </w:r>
      <w:r w:rsidR="00DC38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организаций, снизилась на 2 937 922,3 тыс. рублей (на 60,7 %) и составила 1 900 653,8 тыс.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бюджетным кредитам, привлеченным в областной бюджет от других бюджетов бюджетной системы Российской Федерации, увеличилась на 129 563,0 тыс. рублей (темп роста составил 101,6 %) и составила 8 279 611,8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62AC" w:rsidRPr="00E12F1A" w:rsidRDefault="003762AC" w:rsidP="00EF573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1" w:name="_Toc499386087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7.1. Структура государственного внутреннего долга</w:t>
      </w:r>
      <w:bookmarkEnd w:id="21"/>
    </w:p>
    <w:p w:rsidR="00B35AF2" w:rsidRDefault="00B35AF2" w:rsidP="00EF5739">
      <w:pPr>
        <w:pStyle w:val="a5"/>
        <w:widowControl w:val="0"/>
        <w:spacing w:after="240"/>
        <w:ind w:left="0" w:firstLine="709"/>
        <w:jc w:val="both"/>
        <w:rPr>
          <w:sz w:val="28"/>
          <w:szCs w:val="28"/>
        </w:rPr>
      </w:pPr>
      <w:bookmarkStart w:id="22" w:name="_Toc293405621"/>
      <w:bookmarkStart w:id="23" w:name="_Toc293407322"/>
      <w:bookmarkStart w:id="24" w:name="_Toc419875207"/>
      <w:r>
        <w:rPr>
          <w:sz w:val="28"/>
          <w:szCs w:val="28"/>
        </w:rPr>
        <w:t xml:space="preserve">Структура государственного внутреннего долга Брянской области </w:t>
      </w:r>
      <w:r>
        <w:rPr>
          <w:sz w:val="28"/>
          <w:szCs w:val="28"/>
        </w:rPr>
        <w:br/>
        <w:t>по видам долговых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>едставлена на следующей диаграмме.</w:t>
      </w:r>
    </w:p>
    <w:p w:rsidR="00B35AF2" w:rsidRDefault="00B35AF2" w:rsidP="00EF5739">
      <w:pPr>
        <w:pStyle w:val="a5"/>
        <w:widowControl w:val="0"/>
        <w:spacing w:after="0"/>
        <w:ind w:left="0" w:right="-144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F21C45" wp14:editId="7C337900">
            <wp:extent cx="6138153" cy="2869659"/>
            <wp:effectExtent l="0" t="0" r="0" b="698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35AF2" w:rsidRDefault="00B35AF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государственного внутреннего долга области по состоянию </w:t>
      </w:r>
      <w:r>
        <w:rPr>
          <w:rFonts w:ascii="Times New Roman" w:hAnsi="Times New Roman" w:cs="Times New Roman"/>
          <w:sz w:val="28"/>
          <w:szCs w:val="28"/>
        </w:rPr>
        <w:br/>
        <w:t>на 1 октября 2017 года сложилась следующим образом:</w:t>
      </w:r>
    </w:p>
    <w:p w:rsidR="00B35AF2" w:rsidRDefault="00B35AF2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 кредитных организаций – 18,7 % (1 900 653,8 тыс. рублей);</w:t>
      </w:r>
    </w:p>
    <w:p w:rsidR="00B35AF2" w:rsidRDefault="00B35AF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кредиты от других бюджетов бюджетной системы РФ – </w:t>
      </w:r>
      <w:r>
        <w:rPr>
          <w:rFonts w:ascii="Times New Roman" w:hAnsi="Times New Roman" w:cs="Times New Roman"/>
          <w:sz w:val="28"/>
          <w:szCs w:val="28"/>
        </w:rPr>
        <w:br/>
        <w:t>81,3 % (8 279 611,8 тыс. рублей);</w:t>
      </w:r>
    </w:p>
    <w:p w:rsidR="00B35AF2" w:rsidRPr="003A375C" w:rsidRDefault="00B35AF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3A375C">
        <w:rPr>
          <w:rFonts w:ascii="Times New Roman" w:hAnsi="Times New Roman" w:cs="Times New Roman"/>
          <w:sz w:val="28"/>
          <w:szCs w:val="28"/>
        </w:rPr>
        <w:t xml:space="preserve">В связи с погашением в отчетном периоде кредитов кредитных организаций в объеме 2 937 922,3 тыс. рублей и привлечением бюджетных кредитов в сумме 129 563,0 тыс. рублей (сальдо между привлеченными и погашенными бюджетными кредитами), удельный вес коммерческих кредитов уменьшился, а доля бюджетных кредитов возросла на 18,6 процентного пункта. </w:t>
      </w:r>
    </w:p>
    <w:p w:rsidR="003762AC" w:rsidRPr="00E12F1A" w:rsidRDefault="003762AC" w:rsidP="00EF573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5" w:name="_Toc499386088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7.2. Исполнение программы государственных внутренних заимствований Брянской области</w:t>
      </w:r>
      <w:bookmarkEnd w:id="22"/>
      <w:bookmarkEnd w:id="23"/>
      <w:bookmarkEnd w:id="24"/>
      <w:bookmarkEnd w:id="25"/>
    </w:p>
    <w:p w:rsidR="00B35AF2" w:rsidRPr="006A5C6F" w:rsidRDefault="00B35AF2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bookmarkStart w:id="26" w:name="_Toc419875208"/>
      <w:r w:rsidRPr="006A5C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 месяцев</w:t>
      </w:r>
      <w:r w:rsidRPr="006A5C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2017 года произведено</w:t>
      </w:r>
      <w:r w:rsidRPr="006A5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погашение кредитов</w:t>
      </w:r>
      <w:r w:rsidRPr="006A5C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коммерческих банков в размере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2 937 922,3</w:t>
      </w:r>
      <w:r w:rsidRPr="006A5C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рублей, или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100,0</w:t>
      </w:r>
      <w:r w:rsidRPr="006A5C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от уточненного плана. </w:t>
      </w:r>
      <w:r w:rsidRPr="006A5C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За анализируемый период кредиты коммерческих банков не привлекались.</w:t>
      </w:r>
    </w:p>
    <w:p w:rsidR="00B35AF2" w:rsidRPr="00E62D4A" w:rsidRDefault="00B35AF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>отчетн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в областной бюджет привлечены два 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>бюджетны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 из федерального бюджета для частичного покрытия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на сумму</w:t>
      </w:r>
      <w:proofErr w:type="gramEnd"/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876 395,0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(100,0 % уточненного плана), которые 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 на погашение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долговых обязательств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A5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Погашение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бюджетных</w:t>
      </w:r>
      <w:r w:rsidRPr="006A5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кредитов на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Pr="006A5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составило 746 832,0 тыс. </w:t>
      </w:r>
      <w:r w:rsidRPr="00E62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рублей, </w:t>
      </w:r>
      <w:r w:rsidRPr="00E62D4A">
        <w:rPr>
          <w:rFonts w:ascii="Times New Roman" w:hAnsi="Times New Roman" w:cs="Times New Roman"/>
          <w:sz w:val="28"/>
          <w:szCs w:val="28"/>
        </w:rPr>
        <w:t xml:space="preserve">что составило 54,1 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62D4A">
        <w:rPr>
          <w:rFonts w:ascii="Times New Roman" w:hAnsi="Times New Roman" w:cs="Times New Roman"/>
          <w:sz w:val="28"/>
          <w:szCs w:val="28"/>
        </w:rPr>
        <w:t xml:space="preserve"> от плановых назначений на 2017 год. Невыполнение плановых назначений </w:t>
      </w:r>
      <w:r>
        <w:rPr>
          <w:rFonts w:ascii="Times New Roman" w:hAnsi="Times New Roman" w:cs="Times New Roman"/>
          <w:sz w:val="28"/>
          <w:szCs w:val="28"/>
        </w:rPr>
        <w:t>обусловлено</w:t>
      </w:r>
      <w:r w:rsidRPr="00E62D4A">
        <w:rPr>
          <w:rFonts w:ascii="Times New Roman" w:hAnsi="Times New Roman" w:cs="Times New Roman"/>
          <w:sz w:val="28"/>
          <w:szCs w:val="28"/>
        </w:rPr>
        <w:t xml:space="preserve"> </w:t>
      </w:r>
      <w:r w:rsidRPr="00E62D4A">
        <w:rPr>
          <w:rFonts w:ascii="Times New Roman" w:hAnsi="Times New Roman" w:cs="Times New Roman"/>
          <w:color w:val="000000"/>
          <w:sz w:val="28"/>
          <w:szCs w:val="28"/>
        </w:rPr>
        <w:t>не наступ</w:t>
      </w:r>
      <w:r>
        <w:rPr>
          <w:rFonts w:ascii="Times New Roman" w:hAnsi="Times New Roman" w:cs="Times New Roman"/>
          <w:color w:val="000000"/>
          <w:sz w:val="28"/>
          <w:szCs w:val="28"/>
        </w:rPr>
        <w:t>лением</w:t>
      </w:r>
      <w:r w:rsidRPr="00E62D4A">
        <w:rPr>
          <w:rFonts w:ascii="Times New Roman" w:hAnsi="Times New Roman" w:cs="Times New Roman"/>
          <w:color w:val="000000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62D4A">
        <w:rPr>
          <w:rFonts w:ascii="Times New Roman" w:hAnsi="Times New Roman" w:cs="Times New Roman"/>
          <w:color w:val="000000"/>
          <w:sz w:val="28"/>
          <w:szCs w:val="28"/>
        </w:rPr>
        <w:t xml:space="preserve"> погашения платежей.</w:t>
      </w:r>
    </w:p>
    <w:p w:rsidR="00B35AF2" w:rsidRPr="006A5C6F" w:rsidRDefault="00B35AF2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пояснительной записке департамента финансов Брянской области </w:t>
      </w:r>
      <w:r w:rsidRPr="006A5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привлечение (погашение) 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>бюджетных кредитов на пополнение остатков средств на счете бюджета</w:t>
      </w:r>
      <w:r w:rsidRPr="006A5C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осуществлялось,</w:t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 в связи</w:t>
      </w:r>
      <w:r w:rsidR="00DC38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5C6F">
        <w:rPr>
          <w:rFonts w:ascii="Times New Roman" w:hAnsi="Times New Roman" w:cs="Times New Roman"/>
          <w:color w:val="000000"/>
          <w:sz w:val="28"/>
          <w:szCs w:val="28"/>
        </w:rPr>
        <w:t xml:space="preserve">с достаточностью остатков средств на счете бюджета и с учетом привлечения временно свободных средств государственных бюджетных и автономных учреждений. </w:t>
      </w:r>
    </w:p>
    <w:p w:rsidR="003762AC" w:rsidRPr="00E12F1A" w:rsidRDefault="003762AC" w:rsidP="00EF573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7" w:name="_Toc499386089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7.3. Исполнение программы государственных гарантий</w:t>
      </w:r>
      <w:bookmarkEnd w:id="26"/>
      <w:bookmarkEnd w:id="27"/>
    </w:p>
    <w:p w:rsidR="00B35AF2" w:rsidRDefault="00B35AF2" w:rsidP="00EF573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Toc419875209"/>
      <w:r>
        <w:rPr>
          <w:rFonts w:ascii="Times New Roman" w:hAnsi="Times New Roman" w:cs="Times New Roman"/>
          <w:sz w:val="28"/>
          <w:szCs w:val="28"/>
        </w:rPr>
        <w:t xml:space="preserve">За 9 месяцев 2017 года государственные гарантии Брянской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предоставлялись. </w:t>
      </w:r>
    </w:p>
    <w:p w:rsidR="003762AC" w:rsidRPr="00E12F1A" w:rsidRDefault="003762AC" w:rsidP="00EF573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29" w:name="_Toc499386090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7.4. Расходы областного бюджета на обслуживание государственного внутреннего долга</w:t>
      </w:r>
      <w:bookmarkEnd w:id="29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28"/>
    </w:p>
    <w:p w:rsidR="00B35AF2" w:rsidRDefault="00B35AF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206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обслуживание государственного долга Брянской области</w:t>
      </w:r>
      <w:r w:rsidRPr="005C02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C0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исполнены в объеме 283 533,7 тыс. рублей, что составляет 40,9 % утвержденных годовых назначений. По сравнению с аналогичным периодом прошлого года расходы снизились на 149 998,3 тыс. рублей, или на 34,6 % </w:t>
      </w:r>
      <w:r w:rsidRPr="005C020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(за 9 месяцев 2016 года – 433 532,0 тыс. рублей).</w:t>
      </w:r>
    </w:p>
    <w:p w:rsidR="00B35AF2" w:rsidRPr="005C0206" w:rsidRDefault="00B35AF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D1B5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Отмечено, что Законом Брянской области от 29 сентября 2017 года № 69-З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внесении изменений в Закон Брянской области «Об областном бюджете на 2017 год и на плановый период 2018 и 2019 годов» плановый объем ассигнований на о</w:t>
      </w:r>
      <w:r w:rsidRPr="00A10B08">
        <w:rPr>
          <w:rFonts w:ascii="Times New Roman" w:hAnsi="Times New Roman" w:cs="Times New Roman"/>
          <w:color w:val="000000" w:themeColor="text1"/>
          <w:sz w:val="28"/>
          <w:szCs w:val="28"/>
        </w:rPr>
        <w:t>бслуживание государственного внутреннего долга Брянской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уменьшен на 42,7 % и составил 396 863,5 тыс. рублей.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уточненному плану (в ред. от 29 сентября 2017 года № 69-З) расходы </w:t>
      </w:r>
      <w:r w:rsidRPr="005C0206">
        <w:rPr>
          <w:rFonts w:ascii="Times New Roman" w:hAnsi="Times New Roman" w:cs="Times New Roman"/>
          <w:color w:val="000000" w:themeColor="text1"/>
          <w:sz w:val="28"/>
          <w:szCs w:val="28"/>
        </w:rPr>
        <w:t>на обслуживание государственного долга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исполнены на 71,4 процента.</w:t>
      </w:r>
    </w:p>
    <w:p w:rsidR="003762AC" w:rsidRPr="00E12F1A" w:rsidRDefault="003762AC" w:rsidP="00EF5739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0" w:name="_Toc499386091"/>
      <w:r w:rsidRPr="00E12F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8. Анализ исполнения резервного фонда Правительства Брянской области и резервного фонда Брянской области</w:t>
      </w:r>
      <w:bookmarkEnd w:id="30"/>
    </w:p>
    <w:p w:rsidR="003762AC" w:rsidRDefault="003762AC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F1A">
        <w:rPr>
          <w:rFonts w:ascii="Times New Roman" w:hAnsi="Times New Roman" w:cs="Times New Roman"/>
          <w:sz w:val="28"/>
          <w:szCs w:val="28"/>
        </w:rPr>
        <w:t>Законом Брянской области от 21</w:t>
      </w:r>
      <w:r w:rsidR="00EB3CF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12F1A">
        <w:rPr>
          <w:rFonts w:ascii="Times New Roman" w:hAnsi="Times New Roman" w:cs="Times New Roman"/>
          <w:sz w:val="28"/>
          <w:szCs w:val="28"/>
        </w:rPr>
        <w:t xml:space="preserve">2016 </w:t>
      </w:r>
      <w:r w:rsidR="00EB3CFB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12F1A">
        <w:rPr>
          <w:rFonts w:ascii="Times New Roman" w:hAnsi="Times New Roman" w:cs="Times New Roman"/>
          <w:sz w:val="28"/>
          <w:szCs w:val="28"/>
        </w:rPr>
        <w:t xml:space="preserve">№ 111-З </w:t>
      </w:r>
      <w:r w:rsidR="00EB3CFB">
        <w:rPr>
          <w:rFonts w:ascii="Times New Roman" w:hAnsi="Times New Roman" w:cs="Times New Roman"/>
          <w:sz w:val="28"/>
          <w:szCs w:val="28"/>
        </w:rPr>
        <w:br/>
      </w:r>
      <w:r w:rsidRPr="00E12F1A">
        <w:rPr>
          <w:rFonts w:ascii="Times New Roman" w:hAnsi="Times New Roman" w:cs="Times New Roman"/>
          <w:sz w:val="28"/>
          <w:szCs w:val="28"/>
        </w:rPr>
        <w:t>«Об областном бюджете на 2017 год и на плановый период 2018 и 2019 годов» первоначально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2F1A">
        <w:rPr>
          <w:rFonts w:ascii="Times New Roman" w:hAnsi="Times New Roman" w:cs="Times New Roman"/>
          <w:sz w:val="28"/>
          <w:szCs w:val="28"/>
        </w:rPr>
        <w:t xml:space="preserve"> на 2017 год объем резервного фонда Правительства Брянской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12F1A">
        <w:rPr>
          <w:rFonts w:ascii="Times New Roman" w:hAnsi="Times New Roman" w:cs="Times New Roman"/>
          <w:sz w:val="28"/>
          <w:szCs w:val="28"/>
        </w:rPr>
        <w:t xml:space="preserve"> 50 000,0 тыс. рублей, о</w:t>
      </w:r>
      <w:r w:rsidRPr="00012674">
        <w:rPr>
          <w:rFonts w:ascii="Times New Roman" w:hAnsi="Times New Roman" w:cs="Times New Roman"/>
          <w:sz w:val="28"/>
          <w:szCs w:val="28"/>
        </w:rPr>
        <w:t xml:space="preserve">бъем </w:t>
      </w:r>
      <w:r w:rsidRPr="00E12F1A">
        <w:rPr>
          <w:rFonts w:ascii="Times New Roman" w:hAnsi="Times New Roman" w:cs="Times New Roman"/>
          <w:sz w:val="28"/>
          <w:szCs w:val="28"/>
        </w:rPr>
        <w:t>резервного фонда</w:t>
      </w:r>
      <w:r w:rsidRPr="00012674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E12F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674">
        <w:rPr>
          <w:rFonts w:ascii="Times New Roman" w:hAnsi="Times New Roman" w:cs="Times New Roman"/>
          <w:sz w:val="28"/>
          <w:szCs w:val="28"/>
        </w:rPr>
        <w:t>20 000,0 тыс. рублей</w:t>
      </w:r>
      <w:r w:rsidRPr="00E12F1A">
        <w:rPr>
          <w:rFonts w:ascii="Times New Roman" w:hAnsi="Times New Roman" w:cs="Times New Roman"/>
          <w:sz w:val="28"/>
          <w:szCs w:val="28"/>
        </w:rPr>
        <w:t>.</w:t>
      </w:r>
    </w:p>
    <w:p w:rsidR="003762AC" w:rsidRPr="007724BE" w:rsidRDefault="003762AC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4BE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Pr="007724BE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24BE">
        <w:rPr>
          <w:rFonts w:ascii="Times New Roman" w:hAnsi="Times New Roman" w:cs="Times New Roman"/>
          <w:sz w:val="28"/>
          <w:szCs w:val="28"/>
        </w:rPr>
        <w:t xml:space="preserve"> резервного фонда Правительства Брянской области и резервного фонда Брянской области не </w:t>
      </w:r>
      <w:r>
        <w:rPr>
          <w:rFonts w:ascii="Times New Roman" w:hAnsi="Times New Roman" w:cs="Times New Roman"/>
          <w:sz w:val="28"/>
          <w:szCs w:val="28"/>
        </w:rPr>
        <w:t>изменялись</w:t>
      </w:r>
      <w:r w:rsidRPr="007724BE">
        <w:rPr>
          <w:rFonts w:ascii="Times New Roman" w:hAnsi="Times New Roman" w:cs="Times New Roman"/>
          <w:sz w:val="28"/>
          <w:szCs w:val="28"/>
        </w:rPr>
        <w:t>.</w:t>
      </w:r>
    </w:p>
    <w:p w:rsidR="003762AC" w:rsidRDefault="003762AC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A0">
        <w:rPr>
          <w:rFonts w:ascii="Times New Roman" w:hAnsi="Times New Roman" w:cs="Times New Roman"/>
          <w:sz w:val="28"/>
          <w:szCs w:val="28"/>
        </w:rPr>
        <w:t xml:space="preserve">Кассовое исполнение ассигнований резервного фонда Правительства области в отчетном периоде составило 100,0 тыс. рублей. </w:t>
      </w:r>
      <w:proofErr w:type="gramStart"/>
      <w:r w:rsidRPr="00C06DA0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24BE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24BE">
        <w:rPr>
          <w:rFonts w:ascii="Times New Roman" w:hAnsi="Times New Roman" w:cs="Times New Roman"/>
          <w:sz w:val="28"/>
          <w:szCs w:val="28"/>
        </w:rPr>
        <w:t xml:space="preserve"> </w:t>
      </w:r>
      <w:r w:rsidR="00DC38DE">
        <w:rPr>
          <w:rFonts w:ascii="Times New Roman" w:hAnsi="Times New Roman" w:cs="Times New Roman"/>
          <w:sz w:val="28"/>
          <w:szCs w:val="28"/>
        </w:rPr>
        <w:br/>
      </w:r>
      <w:r w:rsidRPr="007724BE">
        <w:rPr>
          <w:rFonts w:ascii="Times New Roman" w:hAnsi="Times New Roman" w:cs="Times New Roman"/>
          <w:sz w:val="28"/>
          <w:szCs w:val="28"/>
        </w:rPr>
        <w:t xml:space="preserve">об использовании бюджетных ассигнований резервного фонда Правительства Брянской области </w:t>
      </w:r>
      <w:r w:rsidRPr="00C06DA0">
        <w:rPr>
          <w:rFonts w:ascii="Times New Roman" w:hAnsi="Times New Roman" w:cs="Times New Roman"/>
          <w:sz w:val="28"/>
          <w:szCs w:val="28"/>
        </w:rPr>
        <w:t xml:space="preserve">указанные средства направлены департаментом семьи, социальной и демографической политики Брянской области для оказания помощи </w:t>
      </w:r>
      <w:r w:rsidRPr="007724BE">
        <w:rPr>
          <w:rFonts w:ascii="Times New Roman" w:hAnsi="Times New Roman" w:cs="Times New Roman"/>
          <w:sz w:val="28"/>
          <w:szCs w:val="28"/>
        </w:rPr>
        <w:t>жите</w:t>
      </w:r>
      <w:r>
        <w:rPr>
          <w:rFonts w:ascii="Times New Roman" w:hAnsi="Times New Roman" w:cs="Times New Roman"/>
          <w:sz w:val="28"/>
          <w:szCs w:val="28"/>
        </w:rPr>
        <w:t>лям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7724BE">
        <w:rPr>
          <w:rFonts w:ascii="Times New Roman" w:hAnsi="Times New Roman" w:cs="Times New Roman"/>
          <w:sz w:val="28"/>
          <w:szCs w:val="28"/>
        </w:rPr>
        <w:t xml:space="preserve"> Злынковского района, пострадавшим в результате чрезвычайной ситуации, вызванной карстовым провалом </w:t>
      </w:r>
      <w:r w:rsidRPr="00C06DA0">
        <w:rPr>
          <w:rFonts w:ascii="Times New Roman" w:hAnsi="Times New Roman" w:cs="Times New Roman"/>
          <w:sz w:val="28"/>
          <w:szCs w:val="28"/>
        </w:rPr>
        <w:t>(распоряжение Правительства Брянской области от 15</w:t>
      </w:r>
      <w:r w:rsidR="003E22F2">
        <w:rPr>
          <w:rFonts w:ascii="Times New Roman" w:hAnsi="Times New Roman" w:cs="Times New Roman"/>
          <w:sz w:val="28"/>
          <w:szCs w:val="28"/>
        </w:rPr>
        <w:t xml:space="preserve"> мая </w:t>
      </w:r>
      <w:r w:rsidRPr="00C06DA0">
        <w:rPr>
          <w:rFonts w:ascii="Times New Roman" w:hAnsi="Times New Roman" w:cs="Times New Roman"/>
          <w:sz w:val="28"/>
          <w:szCs w:val="28"/>
        </w:rPr>
        <w:t xml:space="preserve">2017 </w:t>
      </w:r>
      <w:r w:rsidR="003E22F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06DA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DA0">
        <w:rPr>
          <w:rFonts w:ascii="Times New Roman" w:hAnsi="Times New Roman" w:cs="Times New Roman"/>
          <w:sz w:val="28"/>
          <w:szCs w:val="28"/>
        </w:rPr>
        <w:t>148-рп).</w:t>
      </w:r>
      <w:proofErr w:type="gramEnd"/>
    </w:p>
    <w:p w:rsidR="003762AC" w:rsidRDefault="003762AC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5E0">
        <w:rPr>
          <w:rFonts w:ascii="Times New Roman" w:hAnsi="Times New Roman" w:cs="Times New Roman"/>
          <w:sz w:val="28"/>
          <w:szCs w:val="28"/>
        </w:rPr>
        <w:t>В отчетном периоде расходование средств резервного фонда Брянской области не производилось.</w:t>
      </w:r>
    </w:p>
    <w:p w:rsidR="00BB5827" w:rsidRPr="003762AC" w:rsidRDefault="00BB5827" w:rsidP="00EF5739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Toc499386092"/>
      <w:r w:rsidRPr="00376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Выводы</w:t>
      </w:r>
      <w:bookmarkEnd w:id="31"/>
    </w:p>
    <w:p w:rsidR="00912094" w:rsidRPr="002024E3" w:rsidRDefault="00203593" w:rsidP="00EF5739">
      <w:pPr>
        <w:tabs>
          <w:tab w:val="left" w:pos="720"/>
          <w:tab w:val="left" w:pos="9355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0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9.1. </w:t>
      </w:r>
      <w:proofErr w:type="gramStart"/>
      <w:r w:rsidR="00912094" w:rsidRPr="00912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Контрольно-счетной палаты Брянской области на отчет </w:t>
      </w:r>
      <w:r w:rsidR="00912094" w:rsidRPr="0091209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12094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исполнении областного бюджета за </w:t>
      </w:r>
      <w:r w:rsidR="00912094"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</w:t>
      </w:r>
      <w:r w:rsidR="00912094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2017 года </w:t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="00DC38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264.2 Бюджетного кодекса Российской Федерации, Законом Брянской области от 8 августа 2011 года № 86-З «О Контрольно-счетной палате Брянской области», Стандартом внешнего государственного финансового контроля </w:t>
      </w:r>
      <w:r w:rsidR="0091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СВГФК </w:t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 «Проведение оперативного контроля </w:t>
      </w:r>
      <w:r w:rsidR="00DC38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ходом исполнения закона Брянской области об областном бюджете </w:t>
      </w:r>
      <w:r w:rsidR="00DC38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финансовый год и плановый период», утвержденным решением Коллегии Контрольно-счетной палаты Брянской области от 22 ноября 2</w:t>
      </w:r>
      <w:r w:rsidR="00912094">
        <w:rPr>
          <w:rFonts w:ascii="Times New Roman" w:eastAsia="Times New Roman" w:hAnsi="Times New Roman" w:cs="Times New Roman"/>
          <w:sz w:val="28"/>
          <w:szCs w:val="28"/>
          <w:lang w:eastAsia="ru-RU"/>
        </w:rPr>
        <w:t>011 года № 61-рк, пунктом 1.2.5 п</w:t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лана работы Контрольно-счетной палаты Брянской </w:t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 на 2017 год, утвержденн</w:t>
      </w:r>
      <w:r w:rsidR="00AD47E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12094" w:rsidRPr="0020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Коллегии Контрольно-счетной палаты Брянской области от 21 декабря 2016 года № 100-рк.</w:t>
      </w:r>
      <w:r w:rsidR="00AD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094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Контрольно-счетной палаты оформлено по результатам оперативного анализа и </w:t>
      </w:r>
      <w:proofErr w:type="gramStart"/>
      <w:r w:rsidR="00912094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контроля за</w:t>
      </w:r>
      <w:proofErr w:type="gramEnd"/>
      <w:r w:rsidR="00912094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организацией исполнения областного бюджета в 2017 году, отчетности об</w:t>
      </w:r>
      <w:r w:rsidR="009120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исполнении областного бюджета </w:t>
      </w:r>
      <w:r w:rsidR="00912094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912094"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</w:t>
      </w:r>
      <w:r w:rsidR="00912094"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2017 года.</w:t>
      </w:r>
    </w:p>
    <w:p w:rsidR="00912094" w:rsidRPr="002024E3" w:rsidRDefault="00912094" w:rsidP="00EF57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 месяцев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2017 года областной бюджет исполнен 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доходам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37 755 102,1</w:t>
      </w:r>
      <w:r w:rsidRPr="00202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рублей, </w:t>
      </w:r>
      <w:r w:rsidRPr="00812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71,9 % к прогнозным показателям, по расходам – 35 213 991,1 тыс. рублей, или 66,2 % 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55278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к законодательно утвержденным расходам и 65,8 % к годовым назначениям уточненной бюджетной росписи, с профицитом в сумме 2 541 111,0 тыс. рублей</w:t>
      </w:r>
      <w:r w:rsidRPr="0095527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D32E2F" w:rsidRPr="00431693" w:rsidRDefault="0020359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E2F">
        <w:rPr>
          <w:rFonts w:ascii="Times New Roman" w:eastAsia="Calibri" w:hAnsi="Times New Roman" w:cs="Times New Roman"/>
          <w:b/>
          <w:sz w:val="28"/>
          <w:szCs w:val="28"/>
        </w:rPr>
        <w:t>9.2.</w:t>
      </w:r>
      <w:r w:rsidRPr="00D32E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E2F" w:rsidRPr="00D32E2F">
        <w:rPr>
          <w:rFonts w:ascii="Times New Roman" w:eastAsia="Calibri" w:hAnsi="Times New Roman" w:cs="Times New Roman"/>
          <w:sz w:val="28"/>
          <w:szCs w:val="28"/>
        </w:rPr>
        <w:t>П</w:t>
      </w:r>
      <w:r w:rsidR="00D32E2F" w:rsidRPr="00D32E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9 месяцев 2017 года в Брянской области индекс</w:t>
      </w:r>
      <w:r w:rsidR="00D32E2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промышленного производства составил 104,1 </w:t>
      </w:r>
      <w:r w:rsidR="00D32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процента.</w:t>
      </w:r>
      <w:r w:rsidR="00D32E2F" w:rsidRPr="00431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18 регионов ЦФО Брянская область по данному показателю занимает 9 место, наилучший результат имеет Ярославская область с показателем 114,6 %, наихудший – Орловская область (96,5 %).</w:t>
      </w:r>
    </w:p>
    <w:p w:rsidR="00D32E2F" w:rsidRPr="00124543" w:rsidRDefault="00D32E2F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выпущенной продукции сельского хозяйства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2E2F">
        <w:rPr>
          <w:rFonts w:ascii="Times New Roman" w:eastAsia="Times New Roman" w:hAnsi="Times New Roman" w:cs="Times New Roman"/>
          <w:sz w:val="28"/>
          <w:szCs w:val="28"/>
          <w:lang w:eastAsia="ru-RU"/>
        </w:rPr>
        <w:t>68 924,5 млн. рублей,</w:t>
      </w:r>
      <w:r w:rsidRPr="0012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6,9 % выше его значения за аналогичный период предыдущего года.</w:t>
      </w:r>
    </w:p>
    <w:p w:rsidR="00C84F22" w:rsidRDefault="00C84F2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потребительских цен по итогам 9 месяцев 2017 года составил </w:t>
      </w:r>
      <w:r w:rsidRPr="00B13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101,4 процента. </w:t>
      </w:r>
    </w:p>
    <w:p w:rsidR="00C84F22" w:rsidRPr="003A0A64" w:rsidRDefault="00C84F22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номинальная начисленная заработная плата работников организаций за январь-август 2017 года сложилась в размере 23,9 тыс. рублей, что на 5,9 % выше показател</w:t>
      </w:r>
      <w:r w:rsidR="00AD47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4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аналогичный период 2016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18 регионов ЦФО Брянская область по данному показателю занимает </w:t>
      </w:r>
      <w:r w:rsidRPr="003A0A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 место (РФ – 38,4 тыс. рублей, ЦФО – 48,4 тыс. рублей).</w:t>
      </w:r>
    </w:p>
    <w:p w:rsidR="002758CA" w:rsidRDefault="00EB5A04" w:rsidP="00EF5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8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9.3. </w:t>
      </w:r>
      <w:r w:rsidR="002758CA" w:rsidRPr="002758CA">
        <w:rPr>
          <w:rFonts w:ascii="Times New Roman" w:hAnsi="Times New Roman" w:cs="Times New Roman"/>
          <w:sz w:val="28"/>
          <w:szCs w:val="28"/>
        </w:rPr>
        <w:t xml:space="preserve">За 9 месяцев 2017 года </w:t>
      </w:r>
      <w:r w:rsidR="002758CA" w:rsidRPr="002758CA">
        <w:rPr>
          <w:rFonts w:ascii="Times New Roman" w:hAnsi="Times New Roman" w:cs="Times New Roman"/>
          <w:bCs/>
          <w:sz w:val="28"/>
          <w:szCs w:val="28"/>
        </w:rPr>
        <w:t>доходная часть областного бюджета</w:t>
      </w:r>
      <w:r w:rsidR="002758CA" w:rsidRPr="006D5F01">
        <w:rPr>
          <w:rFonts w:ascii="Times New Roman" w:hAnsi="Times New Roman" w:cs="Times New Roman"/>
          <w:sz w:val="28"/>
          <w:szCs w:val="28"/>
        </w:rPr>
        <w:t xml:space="preserve"> исполнена в сумме 37 755 102,1 тыс. рублей</w:t>
      </w:r>
      <w:r w:rsidR="002758CA">
        <w:rPr>
          <w:rFonts w:ascii="Times New Roman" w:hAnsi="Times New Roman" w:cs="Times New Roman"/>
          <w:sz w:val="28"/>
          <w:szCs w:val="28"/>
        </w:rPr>
        <w:t>,</w:t>
      </w:r>
      <w:r w:rsidR="002758CA" w:rsidRPr="006D5F01">
        <w:rPr>
          <w:rFonts w:ascii="Times New Roman" w:hAnsi="Times New Roman" w:cs="Times New Roman"/>
          <w:sz w:val="28"/>
          <w:szCs w:val="28"/>
        </w:rPr>
        <w:t xml:space="preserve"> или на 71,9 % к годовому прогнозу поступлений. По сравнению с соответствующим уровнем прошлого года доходы снизились на 290 281,</w:t>
      </w:r>
      <w:r w:rsidR="002758CA">
        <w:rPr>
          <w:rFonts w:ascii="Times New Roman" w:hAnsi="Times New Roman" w:cs="Times New Roman"/>
          <w:sz w:val="28"/>
          <w:szCs w:val="28"/>
        </w:rPr>
        <w:t>7</w:t>
      </w:r>
      <w:r w:rsidR="002758CA" w:rsidRPr="006D5F0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758CA">
        <w:rPr>
          <w:rFonts w:ascii="Times New Roman" w:hAnsi="Times New Roman" w:cs="Times New Roman"/>
          <w:sz w:val="28"/>
          <w:szCs w:val="28"/>
        </w:rPr>
        <w:t>,</w:t>
      </w:r>
      <w:r w:rsidR="002758CA" w:rsidRPr="006D5F01">
        <w:rPr>
          <w:rFonts w:ascii="Times New Roman" w:hAnsi="Times New Roman" w:cs="Times New Roman"/>
          <w:sz w:val="28"/>
          <w:szCs w:val="28"/>
        </w:rPr>
        <w:t xml:space="preserve"> или на 0,8 процента. </w:t>
      </w:r>
    </w:p>
    <w:p w:rsidR="002758CA" w:rsidRPr="00925C72" w:rsidRDefault="002758CA" w:rsidP="00EF5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F01">
        <w:rPr>
          <w:rFonts w:ascii="Times New Roman" w:hAnsi="Times New Roman" w:cs="Times New Roman"/>
          <w:sz w:val="28"/>
          <w:szCs w:val="28"/>
        </w:rPr>
        <w:t>В структуре доходов областного бюджета удельный вес н</w:t>
      </w:r>
      <w:r>
        <w:rPr>
          <w:rFonts w:ascii="Times New Roman" w:hAnsi="Times New Roman" w:cs="Times New Roman"/>
          <w:sz w:val="28"/>
          <w:szCs w:val="28"/>
        </w:rPr>
        <w:t xml:space="preserve">алоговых и неналоговых доходов </w:t>
      </w:r>
      <w:r w:rsidRPr="006D5F01">
        <w:rPr>
          <w:rFonts w:ascii="Times New Roman" w:hAnsi="Times New Roman" w:cs="Times New Roman"/>
          <w:sz w:val="28"/>
          <w:szCs w:val="28"/>
        </w:rPr>
        <w:t>составил 46,4 </w:t>
      </w:r>
      <w:r>
        <w:rPr>
          <w:rFonts w:ascii="Times New Roman" w:hAnsi="Times New Roman" w:cs="Times New Roman"/>
          <w:sz w:val="28"/>
          <w:szCs w:val="28"/>
        </w:rPr>
        <w:t xml:space="preserve">%, что на </w:t>
      </w:r>
      <w:r w:rsidRPr="006D5F01">
        <w:rPr>
          <w:rFonts w:ascii="Times New Roman" w:hAnsi="Times New Roman" w:cs="Times New Roman"/>
          <w:sz w:val="28"/>
          <w:szCs w:val="28"/>
        </w:rPr>
        <w:t xml:space="preserve">1,9 процентного пункта выше соответствующего периода прошлого года. </w:t>
      </w:r>
      <w:r w:rsidRPr="00925C72">
        <w:rPr>
          <w:rFonts w:ascii="Times New Roman" w:hAnsi="Times New Roman" w:cs="Times New Roman"/>
          <w:sz w:val="28"/>
          <w:szCs w:val="28"/>
        </w:rPr>
        <w:t xml:space="preserve">На долю безвозмездных поступлений приходится 53,6 процента. </w:t>
      </w:r>
    </w:p>
    <w:p w:rsidR="002758CA" w:rsidRPr="00F6108E" w:rsidRDefault="002758CA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EA5">
        <w:rPr>
          <w:rFonts w:ascii="Times New Roman" w:hAnsi="Times New Roman" w:cs="Times New Roman"/>
          <w:sz w:val="28"/>
        </w:rPr>
        <w:t>Поступления налоговых и неналоговых доходов</w:t>
      </w:r>
      <w:r w:rsidRPr="00B47A90">
        <w:rPr>
          <w:rFonts w:ascii="Times New Roman" w:hAnsi="Times New Roman" w:cs="Times New Roman"/>
          <w:sz w:val="28"/>
        </w:rPr>
        <w:t xml:space="preserve"> </w:t>
      </w:r>
      <w:r w:rsidRPr="00B47A90">
        <w:rPr>
          <w:rFonts w:ascii="Times New Roman" w:hAnsi="Times New Roman" w:cs="Times New Roman"/>
          <w:sz w:val="28"/>
          <w:szCs w:val="28"/>
        </w:rPr>
        <w:t>сложились в сумме 17 524 266,4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7A90">
        <w:rPr>
          <w:rFonts w:ascii="Times New Roman" w:hAnsi="Times New Roman" w:cs="Times New Roman"/>
          <w:sz w:val="28"/>
          <w:szCs w:val="28"/>
        </w:rPr>
        <w:t xml:space="preserve"> или 77,5 % к утвержденному годовому </w:t>
      </w:r>
      <w:r>
        <w:rPr>
          <w:rFonts w:ascii="Times New Roman" w:hAnsi="Times New Roman" w:cs="Times New Roman"/>
          <w:sz w:val="28"/>
          <w:szCs w:val="28"/>
        </w:rPr>
        <w:t>плану</w:t>
      </w:r>
      <w:r w:rsidRPr="00B47A90">
        <w:rPr>
          <w:rFonts w:ascii="Times New Roman" w:hAnsi="Times New Roman" w:cs="Times New Roman"/>
          <w:sz w:val="28"/>
          <w:szCs w:val="28"/>
        </w:rPr>
        <w:t>.</w:t>
      </w:r>
      <w:r w:rsidRPr="00F61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r w:rsidRPr="00925C72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25C72">
        <w:rPr>
          <w:rFonts w:ascii="Times New Roman" w:hAnsi="Times New Roman" w:cs="Times New Roman"/>
          <w:sz w:val="28"/>
          <w:szCs w:val="28"/>
        </w:rPr>
        <w:t xml:space="preserve"> с аналогичным отчетным периодом 2016 года собственные доходы областного бюджета выросли на 3,4 %, объем безвозмездных поступлений снизился на 4,1 процента.</w:t>
      </w:r>
    </w:p>
    <w:p w:rsidR="002758CA" w:rsidRPr="00B47A90" w:rsidRDefault="002758CA" w:rsidP="00EF5739">
      <w:pPr>
        <w:pStyle w:val="2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6108E">
        <w:rPr>
          <w:sz w:val="28"/>
          <w:szCs w:val="28"/>
        </w:rPr>
        <w:t xml:space="preserve">Поступления в областной бюджет </w:t>
      </w:r>
      <w:r w:rsidRPr="00F6108E">
        <w:rPr>
          <w:sz w:val="28"/>
        </w:rPr>
        <w:t>налоговых доходов</w:t>
      </w:r>
      <w:r w:rsidRPr="00F6108E">
        <w:rPr>
          <w:sz w:val="28"/>
          <w:szCs w:val="28"/>
        </w:rPr>
        <w:t xml:space="preserve"> составили 16 920 223,8 тыс. рублей</w:t>
      </w:r>
      <w:r>
        <w:rPr>
          <w:sz w:val="28"/>
          <w:szCs w:val="28"/>
        </w:rPr>
        <w:t>,</w:t>
      </w:r>
      <w:r w:rsidRPr="00F6108E">
        <w:rPr>
          <w:bCs/>
          <w:sz w:val="28"/>
          <w:szCs w:val="28"/>
        </w:rPr>
        <w:t xml:space="preserve"> или 77,0 % годовых плановых назначений</w:t>
      </w:r>
      <w:r w:rsidRPr="00F6108E">
        <w:rPr>
          <w:sz w:val="28"/>
          <w:szCs w:val="28"/>
        </w:rPr>
        <w:t>.</w:t>
      </w:r>
      <w:r w:rsidRPr="00B47A90">
        <w:rPr>
          <w:sz w:val="28"/>
          <w:szCs w:val="28"/>
        </w:rPr>
        <w:t xml:space="preserve"> Основными налогами, которые сформировали доходную часть бюджета </w:t>
      </w:r>
      <w:r>
        <w:rPr>
          <w:sz w:val="28"/>
          <w:szCs w:val="28"/>
        </w:rPr>
        <w:br/>
      </w:r>
      <w:r w:rsidRPr="00B47A90">
        <w:rPr>
          <w:sz w:val="28"/>
          <w:szCs w:val="28"/>
        </w:rPr>
        <w:t xml:space="preserve">за 9 месяцев 2017 года, являются налог на доходы физических лиц, налог на прибыль организаций, акцизы по подакцизным товарам, налоги </w:t>
      </w:r>
      <w:r w:rsidRPr="00B47A90">
        <w:rPr>
          <w:sz w:val="28"/>
          <w:szCs w:val="28"/>
        </w:rPr>
        <w:br/>
        <w:t>на совокупный доход и налоги на имущество. На их долю приходится 99,3 % поступивших налоговых доходов.</w:t>
      </w:r>
    </w:p>
    <w:p w:rsidR="002758CA" w:rsidRPr="00D95F8A" w:rsidRDefault="002758CA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F8A">
        <w:rPr>
          <w:rFonts w:ascii="Times New Roman" w:hAnsi="Times New Roman" w:cs="Times New Roman"/>
          <w:sz w:val="28"/>
          <w:szCs w:val="28"/>
        </w:rPr>
        <w:lastRenderedPageBreak/>
        <w:t xml:space="preserve">В целом по налоговым доходам за 9 месяцев текущего года рост </w:t>
      </w:r>
      <w:r w:rsidRPr="00D95F8A">
        <w:rPr>
          <w:rFonts w:ascii="Times New Roman" w:hAnsi="Times New Roman" w:cs="Times New Roman"/>
          <w:sz w:val="28"/>
          <w:szCs w:val="28"/>
        </w:rPr>
        <w:br/>
        <w:t>к соответствующему периоду прошлого года составил 2,9 процента.</w:t>
      </w:r>
    </w:p>
    <w:p w:rsidR="002758CA" w:rsidRPr="00B95728" w:rsidRDefault="002758CA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07">
        <w:rPr>
          <w:rFonts w:ascii="Times New Roman" w:hAnsi="Times New Roman" w:cs="Times New Roman"/>
          <w:bCs/>
          <w:sz w:val="28"/>
          <w:szCs w:val="28"/>
        </w:rPr>
        <w:t>Неналоговые доходы</w:t>
      </w:r>
      <w:r w:rsidRPr="001649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907">
        <w:rPr>
          <w:rFonts w:ascii="Times New Roman" w:hAnsi="Times New Roman" w:cs="Times New Roman"/>
          <w:bCs/>
          <w:sz w:val="28"/>
          <w:szCs w:val="28"/>
        </w:rPr>
        <w:t>поступили в областной бюджет в сумме 604 042,7 тыс. рублей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907">
        <w:rPr>
          <w:rFonts w:ascii="Times New Roman" w:hAnsi="Times New Roman" w:cs="Times New Roman"/>
          <w:bCs/>
          <w:sz w:val="28"/>
          <w:szCs w:val="28"/>
        </w:rPr>
        <w:t xml:space="preserve"> или 92,9 % годовых плановых назначений.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64907">
        <w:rPr>
          <w:rFonts w:ascii="Times New Roman" w:hAnsi="Times New Roman" w:cs="Times New Roman"/>
          <w:bCs/>
          <w:sz w:val="28"/>
          <w:szCs w:val="28"/>
        </w:rPr>
        <w:t>К соответствующему периоду 2016 года поступление неналоговых доходов составило 120,9 процента.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728">
        <w:rPr>
          <w:rFonts w:ascii="Times New Roman" w:hAnsi="Times New Roman" w:cs="Times New Roman"/>
          <w:bCs/>
          <w:sz w:val="28"/>
          <w:szCs w:val="28"/>
        </w:rPr>
        <w:t xml:space="preserve">Наибольший удельный вес в объеме неналоговых доходов занимают доходы в </w:t>
      </w:r>
      <w:r w:rsidRPr="00F6108E">
        <w:rPr>
          <w:rFonts w:ascii="Times New Roman" w:hAnsi="Times New Roman" w:cs="Times New Roman"/>
          <w:bCs/>
          <w:sz w:val="28"/>
          <w:szCs w:val="28"/>
        </w:rPr>
        <w:t>виде штрафов, санкций, возмещения ущерба</w:t>
      </w:r>
      <w:r w:rsidRPr="00B95728">
        <w:rPr>
          <w:rFonts w:ascii="Times New Roman" w:hAnsi="Times New Roman" w:cs="Times New Roman"/>
          <w:bCs/>
          <w:sz w:val="28"/>
          <w:szCs w:val="28"/>
        </w:rPr>
        <w:t xml:space="preserve"> – 47,9 процента.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307FF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30D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3830D3">
        <w:rPr>
          <w:rFonts w:ascii="Times New Roman" w:hAnsi="Times New Roman" w:cs="Times New Roman"/>
          <w:sz w:val="28"/>
          <w:szCs w:val="28"/>
        </w:rPr>
        <w:t xml:space="preserve"> 2017 года кассовое исполнение безвозмездных поступлений</w:t>
      </w:r>
      <w:r w:rsidRPr="000408AA">
        <w:rPr>
          <w:rFonts w:ascii="Times New Roman" w:hAnsi="Times New Roman" w:cs="Times New Roman"/>
          <w:sz w:val="28"/>
          <w:szCs w:val="28"/>
        </w:rPr>
        <w:t xml:space="preserve"> </w:t>
      </w:r>
      <w:r w:rsidRPr="003830D3"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</w:rPr>
        <w:t>20 230 835,</w:t>
      </w:r>
      <w:r w:rsidR="00465CE1">
        <w:rPr>
          <w:rFonts w:ascii="Times New Roman" w:hAnsi="Times New Roman" w:cs="Times New Roman"/>
          <w:sz w:val="28"/>
          <w:szCs w:val="28"/>
        </w:rPr>
        <w:t>7</w:t>
      </w:r>
      <w:r w:rsidRPr="003830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0D3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67,7</w:t>
      </w:r>
      <w:r w:rsidRPr="003830D3">
        <w:rPr>
          <w:rFonts w:ascii="Times New Roman" w:hAnsi="Times New Roman" w:cs="Times New Roman"/>
          <w:sz w:val="28"/>
          <w:szCs w:val="28"/>
        </w:rPr>
        <w:t xml:space="preserve"> % утвержденных годовых </w:t>
      </w:r>
      <w:r w:rsidRPr="0016256F">
        <w:rPr>
          <w:rFonts w:ascii="Times New Roman" w:hAnsi="Times New Roman" w:cs="Times New Roman"/>
          <w:sz w:val="28"/>
          <w:szCs w:val="28"/>
        </w:rPr>
        <w:t xml:space="preserve">назначений. К аналогичному периоду 2016 года общий объем безвозмездных поступлений снизился на </w:t>
      </w:r>
      <w:r w:rsidR="00465CE1">
        <w:rPr>
          <w:rFonts w:ascii="Times New Roman" w:hAnsi="Times New Roman" w:cs="Times New Roman"/>
          <w:sz w:val="28"/>
          <w:szCs w:val="28"/>
        </w:rPr>
        <w:t xml:space="preserve">873 540,7 тыс. рублей, или </w:t>
      </w:r>
      <w:r w:rsidRPr="0016256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4,1</w:t>
      </w:r>
      <w:r w:rsidRPr="0016256F">
        <w:rPr>
          <w:rFonts w:ascii="Times New Roman" w:hAnsi="Times New Roman" w:cs="Times New Roman"/>
          <w:sz w:val="28"/>
          <w:szCs w:val="28"/>
        </w:rPr>
        <w:t xml:space="preserve"> процента.</w:t>
      </w:r>
      <w:r w:rsidRPr="00040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FF" w:rsidRPr="00251026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35CD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35CD">
        <w:rPr>
          <w:rFonts w:ascii="Times New Roman" w:hAnsi="Times New Roman" w:cs="Times New Roman"/>
          <w:sz w:val="28"/>
          <w:szCs w:val="28"/>
        </w:rPr>
        <w:t xml:space="preserve">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дотации</w:t>
      </w:r>
      <w:r w:rsidRPr="00A335CD">
        <w:rPr>
          <w:rFonts w:ascii="Times New Roman" w:hAnsi="Times New Roman" w:cs="Times New Roman"/>
          <w:sz w:val="28"/>
          <w:szCs w:val="28"/>
        </w:rPr>
        <w:t xml:space="preserve"> занимают</w:t>
      </w:r>
      <w:r>
        <w:rPr>
          <w:rFonts w:ascii="Times New Roman" w:hAnsi="Times New Roman" w:cs="Times New Roman"/>
          <w:sz w:val="28"/>
          <w:szCs w:val="28"/>
        </w:rPr>
        <w:t xml:space="preserve"> 40,9 %, субсидии – 39,4 %, субвенции – 19,5 %, иные межбюджетные трансферты – </w:t>
      </w:r>
      <w:r w:rsidR="004758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1,6 %, </w:t>
      </w:r>
      <w:r w:rsidRPr="00251026">
        <w:rPr>
          <w:rFonts w:ascii="Times New Roman" w:hAnsi="Times New Roman" w:cs="Times New Roman"/>
          <w:sz w:val="28"/>
          <w:szCs w:val="28"/>
        </w:rPr>
        <w:t>безвозмездны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1026">
        <w:rPr>
          <w:rFonts w:ascii="Times New Roman" w:hAnsi="Times New Roman" w:cs="Times New Roman"/>
          <w:sz w:val="28"/>
          <w:szCs w:val="28"/>
        </w:rPr>
        <w:t xml:space="preserve"> поступления от государственных (муниципальных)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– 0,</w:t>
      </w:r>
      <w:r w:rsidR="004758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%,</w:t>
      </w:r>
      <w:r w:rsidRPr="00251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72152">
        <w:rPr>
          <w:rFonts w:ascii="Times New Roman" w:hAnsi="Times New Roman" w:cs="Times New Roman"/>
          <w:sz w:val="28"/>
          <w:szCs w:val="28"/>
        </w:rPr>
        <w:t xml:space="preserve">оходы </w:t>
      </w:r>
      <w:r w:rsidRPr="00251026">
        <w:rPr>
          <w:rFonts w:ascii="Times New Roman" w:hAnsi="Times New Roman" w:cs="Times New Roman"/>
          <w:sz w:val="28"/>
          <w:szCs w:val="28"/>
        </w:rPr>
        <w:t>от возврата бюджетами бюджетной системы и организациями остатков субсидий, субвенций и иных межбюджетных трансфертов, имеющих целевое назначение, прошлых лет</w:t>
      </w:r>
      <w:r>
        <w:rPr>
          <w:rFonts w:ascii="Times New Roman" w:hAnsi="Times New Roman" w:cs="Times New Roman"/>
          <w:sz w:val="28"/>
          <w:szCs w:val="28"/>
        </w:rPr>
        <w:t xml:space="preserve"> – 0,9 % и возврат </w:t>
      </w:r>
      <w:r w:rsidRPr="00251026">
        <w:rPr>
          <w:rFonts w:ascii="Times New Roman" w:hAnsi="Times New Roman" w:cs="Times New Roman"/>
          <w:sz w:val="28"/>
          <w:szCs w:val="28"/>
        </w:rPr>
        <w:t>остатк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51026">
        <w:rPr>
          <w:rFonts w:ascii="Times New Roman" w:hAnsi="Times New Roman" w:cs="Times New Roman"/>
          <w:sz w:val="28"/>
          <w:szCs w:val="28"/>
        </w:rPr>
        <w:t xml:space="preserve"> субсидий, субвенций и иных межбюджетных трансфертов, имеющих целевое назначение, прошлых лет</w:t>
      </w:r>
      <w:r>
        <w:rPr>
          <w:rFonts w:ascii="Times New Roman" w:hAnsi="Times New Roman" w:cs="Times New Roman"/>
          <w:sz w:val="28"/>
          <w:szCs w:val="28"/>
        </w:rPr>
        <w:t xml:space="preserve"> 2,4 % со знаком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«минус».</w:t>
      </w:r>
    </w:p>
    <w:p w:rsidR="004307FF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2ADB"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Pr="005A114B">
        <w:rPr>
          <w:rFonts w:ascii="Times New Roman" w:hAnsi="Times New Roman" w:cs="Times New Roman"/>
          <w:sz w:val="28"/>
          <w:szCs w:val="28"/>
        </w:rPr>
        <w:t>субсидий составило</w:t>
      </w:r>
      <w:r w:rsidRPr="00832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7 974 184,1</w:t>
      </w:r>
      <w:r w:rsidRPr="00832AD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65,0</w:t>
      </w:r>
      <w:r w:rsidRPr="00832ADB">
        <w:rPr>
          <w:rFonts w:ascii="Times New Roman" w:hAnsi="Times New Roman" w:cs="Times New Roman"/>
          <w:sz w:val="28"/>
          <w:szCs w:val="28"/>
        </w:rPr>
        <w:t xml:space="preserve"> % годовых прогнозных назначений, к уровню 2016 года объем субсидий снизился на </w:t>
      </w:r>
      <w:r>
        <w:rPr>
          <w:rFonts w:ascii="Times New Roman" w:hAnsi="Times New Roman" w:cs="Times New Roman"/>
          <w:sz w:val="28"/>
          <w:szCs w:val="28"/>
        </w:rPr>
        <w:t>1 149 888,0</w:t>
      </w:r>
      <w:r w:rsidRPr="00832ADB">
        <w:rPr>
          <w:rFonts w:ascii="Times New Roman" w:hAnsi="Times New Roman" w:cs="Times New Roman"/>
          <w:sz w:val="28"/>
          <w:szCs w:val="28"/>
        </w:rPr>
        <w:t xml:space="preserve"> тыс. рублей, темп роста составил </w:t>
      </w:r>
      <w:r>
        <w:rPr>
          <w:rFonts w:ascii="Times New Roman" w:hAnsi="Times New Roman" w:cs="Times New Roman"/>
          <w:sz w:val="28"/>
          <w:szCs w:val="28"/>
        </w:rPr>
        <w:t>87,4</w:t>
      </w:r>
      <w:r w:rsidRPr="00832ADB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4307FF" w:rsidRPr="007538DB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38DB">
        <w:rPr>
          <w:rFonts w:ascii="Times New Roman" w:hAnsi="Times New Roman" w:cs="Times New Roman"/>
          <w:sz w:val="28"/>
          <w:szCs w:val="28"/>
        </w:rPr>
        <w:t xml:space="preserve">бъем полученных дотаций составляет </w:t>
      </w:r>
      <w:r>
        <w:rPr>
          <w:rFonts w:ascii="Times New Roman" w:hAnsi="Times New Roman" w:cs="Times New Roman"/>
          <w:sz w:val="28"/>
          <w:szCs w:val="28"/>
        </w:rPr>
        <w:t>8 281 069,4</w:t>
      </w:r>
      <w:r w:rsidRPr="007538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38D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75,0</w:t>
      </w:r>
      <w:r w:rsidRPr="007538DB">
        <w:rPr>
          <w:rFonts w:ascii="Times New Roman" w:hAnsi="Times New Roman" w:cs="Times New Roman"/>
          <w:sz w:val="28"/>
          <w:szCs w:val="28"/>
        </w:rPr>
        <w:t xml:space="preserve"> % плановых назначений и </w:t>
      </w:r>
      <w:r>
        <w:rPr>
          <w:rFonts w:ascii="Times New Roman" w:hAnsi="Times New Roman" w:cs="Times New Roman"/>
          <w:sz w:val="28"/>
          <w:szCs w:val="28"/>
        </w:rPr>
        <w:t>117,8</w:t>
      </w:r>
      <w:r w:rsidRPr="007538DB">
        <w:rPr>
          <w:rFonts w:ascii="Times New Roman" w:hAnsi="Times New Roman" w:cs="Times New Roman"/>
          <w:sz w:val="28"/>
          <w:szCs w:val="28"/>
        </w:rPr>
        <w:t xml:space="preserve"> % к уровню </w:t>
      </w:r>
      <w:r>
        <w:rPr>
          <w:rFonts w:ascii="Times New Roman" w:hAnsi="Times New Roman" w:cs="Times New Roman"/>
          <w:sz w:val="28"/>
          <w:szCs w:val="28"/>
        </w:rPr>
        <w:t xml:space="preserve">аналогичного периода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7538DB">
        <w:rPr>
          <w:rFonts w:ascii="Times New Roman" w:hAnsi="Times New Roman" w:cs="Times New Roman"/>
          <w:sz w:val="28"/>
          <w:szCs w:val="28"/>
        </w:rPr>
        <w:t>2016 года.</w:t>
      </w:r>
    </w:p>
    <w:p w:rsidR="004307FF" w:rsidRDefault="004307FF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821">
        <w:rPr>
          <w:rFonts w:ascii="Times New Roman" w:hAnsi="Times New Roman" w:cs="Times New Roman"/>
          <w:sz w:val="28"/>
          <w:szCs w:val="28"/>
        </w:rPr>
        <w:t>Субвенции</w:t>
      </w:r>
      <w:r w:rsidRPr="002018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180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201808">
        <w:rPr>
          <w:rFonts w:ascii="Times New Roman" w:hAnsi="Times New Roman" w:cs="Times New Roman"/>
          <w:sz w:val="28"/>
          <w:szCs w:val="28"/>
        </w:rPr>
        <w:t xml:space="preserve"> 2017 года поступили в </w:t>
      </w:r>
      <w:r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4758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0180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3 950 750,7</w:t>
      </w:r>
      <w:r w:rsidRPr="002018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1808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60,8</w:t>
      </w:r>
      <w:r w:rsidRPr="00201808">
        <w:rPr>
          <w:rFonts w:ascii="Times New Roman" w:hAnsi="Times New Roman" w:cs="Times New Roman"/>
          <w:sz w:val="28"/>
          <w:szCs w:val="28"/>
        </w:rPr>
        <w:t xml:space="preserve"> % годового плана и </w:t>
      </w:r>
      <w:r>
        <w:rPr>
          <w:rFonts w:ascii="Times New Roman" w:hAnsi="Times New Roman" w:cs="Times New Roman"/>
          <w:sz w:val="28"/>
          <w:szCs w:val="28"/>
        </w:rPr>
        <w:t>91,8</w:t>
      </w:r>
      <w:r w:rsidRPr="00201808">
        <w:rPr>
          <w:rFonts w:ascii="Times New Roman" w:hAnsi="Times New Roman" w:cs="Times New Roman"/>
          <w:sz w:val="28"/>
          <w:szCs w:val="28"/>
        </w:rPr>
        <w:t xml:space="preserve"> % к уровню 2016 года. </w:t>
      </w:r>
    </w:p>
    <w:p w:rsidR="004307FF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7DA1"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Pr="00A62821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7F7D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7DA1"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</w:rPr>
        <w:t>314 292,4</w:t>
      </w:r>
      <w:r w:rsidRPr="007F7DA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sz w:val="28"/>
          <w:szCs w:val="28"/>
        </w:rPr>
        <w:t>94,5</w:t>
      </w:r>
      <w:r w:rsidRPr="007F7DA1">
        <w:rPr>
          <w:rFonts w:ascii="Times New Roman" w:hAnsi="Times New Roman" w:cs="Times New Roman"/>
          <w:sz w:val="28"/>
          <w:szCs w:val="28"/>
        </w:rPr>
        <w:t xml:space="preserve"> % плановых назначений и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7F7DA1">
        <w:rPr>
          <w:rFonts w:ascii="Times New Roman" w:hAnsi="Times New Roman" w:cs="Times New Roman"/>
          <w:sz w:val="28"/>
          <w:szCs w:val="28"/>
        </w:rPr>
        <w:t xml:space="preserve"> % </w:t>
      </w:r>
      <w:r w:rsidR="00475840">
        <w:rPr>
          <w:rFonts w:ascii="Times New Roman" w:hAnsi="Times New Roman" w:cs="Times New Roman"/>
          <w:sz w:val="28"/>
          <w:szCs w:val="28"/>
        </w:rPr>
        <w:br/>
      </w:r>
      <w:r w:rsidRPr="007F7DA1">
        <w:rPr>
          <w:rFonts w:ascii="Times New Roman" w:hAnsi="Times New Roman" w:cs="Times New Roman"/>
          <w:sz w:val="28"/>
          <w:szCs w:val="28"/>
        </w:rPr>
        <w:t xml:space="preserve">к уровню 2016 года. </w:t>
      </w:r>
    </w:p>
    <w:p w:rsidR="004307FF" w:rsidRPr="007F7DA1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61B2">
        <w:rPr>
          <w:rFonts w:ascii="Times New Roman" w:hAnsi="Times New Roman" w:cs="Times New Roman"/>
          <w:sz w:val="28"/>
          <w:szCs w:val="28"/>
        </w:rPr>
        <w:t>Безвозмездные поступления от государственных (муниципальных) организаций</w:t>
      </w:r>
      <w:r w:rsidRPr="00A72152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9 месяцев</w:t>
      </w:r>
      <w:r w:rsidRPr="00A72152">
        <w:rPr>
          <w:rFonts w:ascii="Times New Roman" w:hAnsi="Times New Roman" w:cs="Times New Roman"/>
          <w:sz w:val="28"/>
          <w:szCs w:val="28"/>
        </w:rPr>
        <w:t xml:space="preserve"> 2017 года </w:t>
      </w:r>
      <w:r>
        <w:rPr>
          <w:rFonts w:ascii="Times New Roman" w:hAnsi="Times New Roman" w:cs="Times New Roman"/>
          <w:sz w:val="28"/>
          <w:szCs w:val="28"/>
        </w:rPr>
        <w:t>поступили</w:t>
      </w:r>
      <w:r w:rsidRPr="00A72152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11 099,6</w:t>
      </w:r>
      <w:r w:rsidRPr="00A721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или 92,1 % плановых поступлений и 6,1 % объема уровня 2016 года.</w:t>
      </w:r>
    </w:p>
    <w:p w:rsidR="004307FF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 xml:space="preserve">Доходы от возврата бюджетами бюджетной системы и организациями остатков субсидий, субвенций и иных межбюджетных трансфертов, имеющих целевое значение, прошлых лет, в отчетном периоде поступили в областной бюджет </w:t>
      </w:r>
      <w:r w:rsidRPr="00E57BA8">
        <w:rPr>
          <w:rFonts w:ascii="Times New Roman" w:hAnsi="Times New Roman" w:cs="Times New Roman"/>
          <w:sz w:val="28"/>
          <w:szCs w:val="28"/>
        </w:rPr>
        <w:t xml:space="preserve">в объеме 177 372,0 тыс. рублей, что составило 108,7 % </w:t>
      </w:r>
      <w:r>
        <w:rPr>
          <w:rFonts w:ascii="Times New Roman" w:hAnsi="Times New Roman" w:cs="Times New Roman"/>
          <w:sz w:val="28"/>
          <w:szCs w:val="28"/>
        </w:rPr>
        <w:t>плановых назначений и превысило уровень 9 месяцев 2016 года в 11,7 раза.</w:t>
      </w:r>
    </w:p>
    <w:p w:rsidR="004307FF" w:rsidRPr="00BC39B0" w:rsidRDefault="004307FF" w:rsidP="00EF57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9B0"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из областного бюджета осуществлен в объеме </w:t>
      </w:r>
      <w:r w:rsidRPr="005B27F4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B27F4">
        <w:rPr>
          <w:rFonts w:ascii="Times New Roman" w:hAnsi="Times New Roman" w:cs="Times New Roman"/>
          <w:sz w:val="28"/>
          <w:szCs w:val="28"/>
        </w:rPr>
        <w:t> 9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5B27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B27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или 110,0 % плановых назначений</w:t>
      </w:r>
      <w:r w:rsidRPr="005B27F4">
        <w:rPr>
          <w:rFonts w:ascii="Times New Roman" w:hAnsi="Times New Roman" w:cs="Times New Roman"/>
          <w:sz w:val="28"/>
          <w:szCs w:val="28"/>
        </w:rPr>
        <w:t>.</w:t>
      </w:r>
      <w:r w:rsidRPr="00060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 остатков целевых межбюджетных трансфертов </w:t>
      </w:r>
      <w:r w:rsidR="004758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за 9 месяцев 2017 года превысил уровень соответствующего периода 2016 года в 7,8 раза.</w:t>
      </w:r>
    </w:p>
    <w:p w:rsidR="002E34F1" w:rsidRPr="00D02FDD" w:rsidRDefault="002E34F1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DD">
        <w:rPr>
          <w:rFonts w:ascii="Times New Roman" w:hAnsi="Times New Roman" w:cs="Times New Roman"/>
          <w:sz w:val="28"/>
          <w:szCs w:val="28"/>
        </w:rPr>
        <w:t>Администрирование налоговых и неналоговых доходов областного бюджета осуществляли 40 администраторов доходов. Объем</w:t>
      </w:r>
      <w:r w:rsidRPr="009C299F">
        <w:rPr>
          <w:rFonts w:ascii="Times New Roman" w:hAnsi="Times New Roman" w:cs="Times New Roman"/>
          <w:sz w:val="28"/>
          <w:szCs w:val="28"/>
        </w:rPr>
        <w:t xml:space="preserve"> администрируемых налоговых и неналоговых доходов областного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9C299F">
        <w:rPr>
          <w:rFonts w:ascii="Times New Roman" w:hAnsi="Times New Roman" w:cs="Times New Roman"/>
          <w:sz w:val="28"/>
          <w:szCs w:val="28"/>
        </w:rPr>
        <w:t>(без учета невыясненных поступлений) за 9 месяцев 2017 года составил 17 524 415,3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299F">
        <w:rPr>
          <w:rFonts w:ascii="Times New Roman" w:hAnsi="Times New Roman" w:cs="Times New Roman"/>
          <w:sz w:val="28"/>
          <w:szCs w:val="28"/>
        </w:rPr>
        <w:t xml:space="preserve"> или 77,5 % годового плана, </w:t>
      </w:r>
      <w:r w:rsidRPr="00D02FDD">
        <w:rPr>
          <w:rFonts w:ascii="Times New Roman" w:hAnsi="Times New Roman" w:cs="Times New Roman"/>
          <w:sz w:val="28"/>
          <w:szCs w:val="28"/>
        </w:rPr>
        <w:t>в том числе администрируемых территориальными органами федеральной исполнительной власти – 17 169 666,4 тыс. рублей (</w:t>
      </w:r>
      <w:r>
        <w:rPr>
          <w:rFonts w:ascii="Times New Roman" w:hAnsi="Times New Roman" w:cs="Times New Roman"/>
          <w:sz w:val="28"/>
          <w:szCs w:val="28"/>
        </w:rPr>
        <w:t>98,0</w:t>
      </w:r>
      <w:r w:rsidRPr="00D02FDD">
        <w:rPr>
          <w:rFonts w:ascii="Times New Roman" w:hAnsi="Times New Roman" w:cs="Times New Roman"/>
          <w:sz w:val="28"/>
          <w:szCs w:val="28"/>
        </w:rPr>
        <w:t xml:space="preserve"> % общего объема), исполнение годового плана составило 77,2 процента; органами государственной власти Брянской области – 354 748,9 тыс. рублей (2,0 % общего объема), исполнение годового плана составило 95,5 процента.</w:t>
      </w:r>
    </w:p>
    <w:p w:rsidR="002E34F1" w:rsidRDefault="002E34F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99F">
        <w:rPr>
          <w:rFonts w:ascii="Times New Roman" w:hAnsi="Times New Roman" w:cs="Times New Roman"/>
          <w:sz w:val="28"/>
          <w:szCs w:val="28"/>
        </w:rPr>
        <w:t>Наибольший удельный вес в общем объеме налоговых и неналоговых доходов (95,9 %) приходится на доходы, администрируемые управлением Федеральной налоговой службы России по Брянской области (84,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299F">
        <w:rPr>
          <w:rFonts w:ascii="Times New Roman" w:hAnsi="Times New Roman" w:cs="Times New Roman"/>
          <w:sz w:val="28"/>
          <w:szCs w:val="28"/>
        </w:rPr>
        <w:t xml:space="preserve"> %) и управлением Федерального казначейства России по Смоленской области </w:t>
      </w:r>
      <w:r w:rsidRPr="009C299F">
        <w:rPr>
          <w:rFonts w:ascii="Times New Roman" w:hAnsi="Times New Roman" w:cs="Times New Roman"/>
          <w:sz w:val="28"/>
          <w:szCs w:val="28"/>
        </w:rPr>
        <w:br/>
        <w:t>(11,6 процента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E34F1" w:rsidRPr="00B447B2" w:rsidRDefault="002E34F1" w:rsidP="00EF5739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E78">
        <w:rPr>
          <w:rFonts w:ascii="Times New Roman" w:hAnsi="Times New Roman" w:cs="Times New Roman"/>
          <w:sz w:val="28"/>
          <w:szCs w:val="28"/>
        </w:rPr>
        <w:t>Отмечается неравномерное исполнение в отчетном периоде налоговых и неналоговых доходов (от 0,0 % от плана по управлению по охране и сохранению историко-культурного наследия Брянской области</w:t>
      </w:r>
      <w:r w:rsidRPr="00C12E78">
        <w:rPr>
          <w:rFonts w:ascii="Times New Roman" w:hAnsi="Times New Roman" w:cs="Times New Roman"/>
          <w:sz w:val="24"/>
          <w:szCs w:val="24"/>
        </w:rPr>
        <w:t xml:space="preserve"> </w:t>
      </w:r>
      <w:r w:rsidRPr="00C12E78">
        <w:rPr>
          <w:rFonts w:ascii="Times New Roman" w:hAnsi="Times New Roman" w:cs="Times New Roman"/>
          <w:sz w:val="28"/>
          <w:szCs w:val="28"/>
        </w:rPr>
        <w:t xml:space="preserve">до 3321,2 % </w:t>
      </w:r>
      <w:r w:rsidR="00614674">
        <w:rPr>
          <w:rFonts w:ascii="Times New Roman" w:hAnsi="Times New Roman" w:cs="Times New Roman"/>
          <w:sz w:val="28"/>
          <w:szCs w:val="28"/>
        </w:rPr>
        <w:br/>
      </w:r>
      <w:r w:rsidRPr="00C12E78">
        <w:rPr>
          <w:rFonts w:ascii="Times New Roman" w:hAnsi="Times New Roman" w:cs="Times New Roman"/>
          <w:sz w:val="28"/>
          <w:szCs w:val="28"/>
        </w:rPr>
        <w:t>по департаменту здравоохране</w:t>
      </w:r>
      <w:r w:rsidR="00614674">
        <w:rPr>
          <w:rFonts w:ascii="Times New Roman" w:hAnsi="Times New Roman" w:cs="Times New Roman"/>
          <w:sz w:val="28"/>
          <w:szCs w:val="28"/>
        </w:rPr>
        <w:t xml:space="preserve">ния Брянской области), в связи </w:t>
      </w:r>
      <w:r w:rsidRPr="00C12E78">
        <w:rPr>
          <w:rFonts w:ascii="Times New Roman" w:hAnsi="Times New Roman" w:cs="Times New Roman"/>
          <w:sz w:val="28"/>
          <w:szCs w:val="28"/>
        </w:rPr>
        <w:t xml:space="preserve">с чем, возникают риски </w:t>
      </w:r>
      <w:r w:rsidRPr="00B447B2">
        <w:rPr>
          <w:rFonts w:ascii="Times New Roman" w:hAnsi="Times New Roman" w:cs="Times New Roman"/>
          <w:sz w:val="28"/>
          <w:szCs w:val="28"/>
        </w:rPr>
        <w:t xml:space="preserve">неисполнения (перевыполнения) отдельных доходных источников в течение года. </w:t>
      </w:r>
      <w:r w:rsidR="00614674">
        <w:rPr>
          <w:rFonts w:ascii="Times New Roman" w:hAnsi="Times New Roman" w:cs="Times New Roman"/>
          <w:sz w:val="28"/>
          <w:szCs w:val="28"/>
        </w:rPr>
        <w:t>Отмечена необходимость</w:t>
      </w:r>
      <w:r w:rsidRPr="00B447B2">
        <w:rPr>
          <w:rFonts w:ascii="Times New Roman" w:hAnsi="Times New Roman" w:cs="Times New Roman"/>
          <w:sz w:val="28"/>
          <w:szCs w:val="28"/>
        </w:rPr>
        <w:t xml:space="preserve"> принятия мер администраторами</w:t>
      </w:r>
      <w:r w:rsidR="00B447B2" w:rsidRPr="00B447B2">
        <w:rPr>
          <w:rFonts w:ascii="Times New Roman" w:hAnsi="Times New Roman" w:cs="Times New Roman"/>
          <w:sz w:val="28"/>
          <w:szCs w:val="28"/>
        </w:rPr>
        <w:t xml:space="preserve"> налоговых и неналоговых </w:t>
      </w:r>
      <w:r w:rsidRPr="00B447B2">
        <w:rPr>
          <w:rFonts w:ascii="Times New Roman" w:hAnsi="Times New Roman" w:cs="Times New Roman"/>
          <w:sz w:val="28"/>
          <w:szCs w:val="28"/>
        </w:rPr>
        <w:t>доходов в целях исполнения годового прогноза поступлений.</w:t>
      </w:r>
    </w:p>
    <w:p w:rsidR="002E34F1" w:rsidRDefault="002E34F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863C7">
        <w:rPr>
          <w:rFonts w:ascii="Times New Roman" w:hAnsi="Times New Roman" w:cs="Times New Roman"/>
          <w:sz w:val="28"/>
          <w:szCs w:val="28"/>
        </w:rPr>
        <w:t xml:space="preserve">дминистрирование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в отчетном периоде</w:t>
      </w:r>
      <w:r w:rsidRPr="009863C7">
        <w:rPr>
          <w:rFonts w:ascii="Times New Roman" w:hAnsi="Times New Roman" w:cs="Times New Roman"/>
          <w:sz w:val="28"/>
          <w:szCs w:val="28"/>
        </w:rPr>
        <w:t xml:space="preserve"> осуществляли 17 администраторов. </w:t>
      </w:r>
    </w:p>
    <w:p w:rsidR="002E34F1" w:rsidRPr="002335CD" w:rsidRDefault="002E34F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5CD">
        <w:rPr>
          <w:rFonts w:ascii="Times New Roman" w:hAnsi="Times New Roman" w:cs="Times New Roman"/>
          <w:sz w:val="28"/>
          <w:szCs w:val="28"/>
        </w:rPr>
        <w:t>В структуре безвозмездных поступлений наибольший объем приходится на поступления, администрируемые департаментом финансов Брянской области, – 8</w:t>
      </w:r>
      <w:r>
        <w:rPr>
          <w:rFonts w:ascii="Times New Roman" w:hAnsi="Times New Roman" w:cs="Times New Roman"/>
          <w:sz w:val="28"/>
          <w:szCs w:val="28"/>
        </w:rPr>
        <w:t xml:space="preserve"> 181 330,1 </w:t>
      </w:r>
      <w:r w:rsidRPr="002335CD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35CD">
        <w:rPr>
          <w:rFonts w:ascii="Times New Roman" w:hAnsi="Times New Roman" w:cs="Times New Roman"/>
          <w:sz w:val="28"/>
          <w:szCs w:val="28"/>
        </w:rPr>
        <w:t xml:space="preserve"> или 40,4 %, департаментом сельского хозяйства</w:t>
      </w:r>
      <w:r w:rsidRPr="002E34F1">
        <w:rPr>
          <w:rFonts w:ascii="Times New Roman" w:hAnsi="Times New Roman" w:cs="Times New Roman"/>
          <w:sz w:val="28"/>
          <w:szCs w:val="28"/>
        </w:rPr>
        <w:t xml:space="preserve"> </w:t>
      </w:r>
      <w:r w:rsidRPr="002335CD">
        <w:rPr>
          <w:rFonts w:ascii="Times New Roman" w:hAnsi="Times New Roman" w:cs="Times New Roman"/>
          <w:sz w:val="28"/>
          <w:szCs w:val="28"/>
        </w:rPr>
        <w:t>Брянской области – 6</w:t>
      </w:r>
      <w:r>
        <w:rPr>
          <w:rFonts w:ascii="Times New Roman" w:hAnsi="Times New Roman" w:cs="Times New Roman"/>
          <w:sz w:val="28"/>
          <w:szCs w:val="28"/>
        </w:rPr>
        <w:t> 711 436,8</w:t>
      </w:r>
      <w:r w:rsidRPr="002335C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468E">
        <w:rPr>
          <w:rFonts w:ascii="Times New Roman" w:hAnsi="Times New Roman" w:cs="Times New Roman"/>
          <w:sz w:val="28"/>
          <w:szCs w:val="28"/>
        </w:rPr>
        <w:t xml:space="preserve"> или </w:t>
      </w:r>
      <w:r w:rsidR="00AD47EF">
        <w:rPr>
          <w:rFonts w:ascii="Times New Roman" w:hAnsi="Times New Roman" w:cs="Times New Roman"/>
          <w:sz w:val="28"/>
          <w:szCs w:val="28"/>
        </w:rPr>
        <w:t>33,2</w:t>
      </w:r>
      <w:r w:rsidRPr="002335CD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2E34F1" w:rsidRPr="00180452" w:rsidRDefault="002E34F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52">
        <w:rPr>
          <w:rFonts w:ascii="Times New Roman" w:hAnsi="Times New Roman" w:cs="Times New Roman"/>
          <w:sz w:val="28"/>
          <w:szCs w:val="28"/>
        </w:rPr>
        <w:t xml:space="preserve">В истекшем периоде отмечено отсутствие фактических поступлений при наличии запланированных объемов в сумме </w:t>
      </w:r>
      <w:r w:rsidRPr="002E34F1">
        <w:rPr>
          <w:rFonts w:ascii="Times New Roman" w:hAnsi="Times New Roman" w:cs="Times New Roman"/>
          <w:sz w:val="28"/>
          <w:szCs w:val="28"/>
        </w:rPr>
        <w:t>20 202,8</w:t>
      </w:r>
      <w:r w:rsidRPr="00180452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14674">
        <w:rPr>
          <w:rFonts w:ascii="Times New Roman" w:hAnsi="Times New Roman" w:cs="Times New Roman"/>
          <w:sz w:val="28"/>
          <w:szCs w:val="28"/>
        </w:rPr>
        <w:br/>
      </w:r>
      <w:r w:rsidRPr="00180452">
        <w:rPr>
          <w:rFonts w:ascii="Times New Roman" w:hAnsi="Times New Roman" w:cs="Times New Roman"/>
          <w:sz w:val="28"/>
          <w:szCs w:val="28"/>
        </w:rPr>
        <w:t>по следующим администраторам доходов:</w:t>
      </w:r>
      <w:r w:rsidRPr="002E34F1">
        <w:rPr>
          <w:rFonts w:ascii="Times New Roman" w:hAnsi="Times New Roman" w:cs="Times New Roman"/>
          <w:sz w:val="28"/>
          <w:szCs w:val="28"/>
        </w:rPr>
        <w:t xml:space="preserve"> </w:t>
      </w:r>
      <w:r w:rsidRPr="00180452">
        <w:rPr>
          <w:rFonts w:ascii="Times New Roman" w:hAnsi="Times New Roman" w:cs="Times New Roman"/>
          <w:sz w:val="28"/>
          <w:szCs w:val="28"/>
        </w:rPr>
        <w:t>департамент природных ресурсов и экологии Брянской области</w:t>
      </w:r>
      <w:r w:rsidR="0011226E">
        <w:rPr>
          <w:rFonts w:ascii="Times New Roman" w:hAnsi="Times New Roman" w:cs="Times New Roman"/>
          <w:sz w:val="28"/>
          <w:szCs w:val="28"/>
        </w:rPr>
        <w:t xml:space="preserve"> (прогноз поступлений исполнен на 6,6 %)</w:t>
      </w:r>
      <w:r w:rsidRPr="00180452">
        <w:rPr>
          <w:rFonts w:ascii="Times New Roman" w:hAnsi="Times New Roman" w:cs="Times New Roman"/>
          <w:sz w:val="28"/>
          <w:szCs w:val="28"/>
        </w:rPr>
        <w:t>, департамент экономического развития Брянской области</w:t>
      </w:r>
      <w:r w:rsidR="0011226E">
        <w:rPr>
          <w:rFonts w:ascii="Times New Roman" w:hAnsi="Times New Roman" w:cs="Times New Roman"/>
          <w:sz w:val="28"/>
          <w:szCs w:val="28"/>
        </w:rPr>
        <w:t xml:space="preserve"> (прогноз поступлений исполнен на 10,0 процента)</w:t>
      </w:r>
      <w:r w:rsidRPr="00180452">
        <w:rPr>
          <w:rFonts w:ascii="Times New Roman" w:hAnsi="Times New Roman" w:cs="Times New Roman"/>
          <w:sz w:val="28"/>
          <w:szCs w:val="28"/>
        </w:rPr>
        <w:t>.</w:t>
      </w:r>
    </w:p>
    <w:p w:rsidR="002E34F1" w:rsidRPr="004D060B" w:rsidRDefault="002E34F1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52">
        <w:rPr>
          <w:rFonts w:ascii="Times New Roman" w:hAnsi="Times New Roman" w:cs="Times New Roman"/>
          <w:sz w:val="28"/>
          <w:szCs w:val="28"/>
        </w:rPr>
        <w:t>Отмечена необходимость активизации работы главных администраторов доходов по обеспечению привлечения в областной бюджет безвозмездных поступлений из федерального бюджета в запланированных объемах, в целях своевременного и полного исполнения условий, установленных нормативными правовыми актами федерального и регионального уровня и соглашениями, заключенными с федеральными органами исполнительной власти.</w:t>
      </w:r>
    </w:p>
    <w:p w:rsidR="00BD53E2" w:rsidRPr="00BD53E2" w:rsidRDefault="00203593" w:rsidP="00EF5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53E2">
        <w:rPr>
          <w:rFonts w:ascii="Times New Roman" w:hAnsi="Times New Roman" w:cs="Times New Roman"/>
          <w:b/>
          <w:sz w:val="28"/>
          <w:szCs w:val="28"/>
        </w:rPr>
        <w:t>9.4.</w:t>
      </w:r>
      <w:r w:rsidRPr="00BD53E2">
        <w:rPr>
          <w:rFonts w:ascii="Times New Roman" w:hAnsi="Times New Roman" w:cs="Times New Roman"/>
          <w:sz w:val="28"/>
          <w:szCs w:val="28"/>
        </w:rPr>
        <w:t xml:space="preserve"> </w:t>
      </w:r>
      <w:r w:rsidR="00BD53E2" w:rsidRPr="00BD53E2">
        <w:rPr>
          <w:rFonts w:ascii="Times New Roman" w:hAnsi="Times New Roman" w:cs="Times New Roman"/>
          <w:sz w:val="28"/>
          <w:szCs w:val="28"/>
        </w:rPr>
        <w:t xml:space="preserve">Объем расходов на 2017 год, утвержденный законом об областном бюджете, составляет 53 221 476,3 тыс. рублей. Объем расходов, утвержденный </w:t>
      </w:r>
      <w:r w:rsidR="00BD53E2" w:rsidRPr="00BD53E2">
        <w:rPr>
          <w:rFonts w:ascii="Times New Roman" w:hAnsi="Times New Roman" w:cs="Times New Roman"/>
          <w:sz w:val="28"/>
          <w:szCs w:val="28"/>
        </w:rPr>
        <w:lastRenderedPageBreak/>
        <w:t>уточненной бюджетной росписью на 1 октября 2017 года, составил 53 486 419,9 </w:t>
      </w:r>
      <w:r w:rsidR="00BD53E2" w:rsidRPr="00BD53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 рублей, что выше объемов, утвержденных законом о бюджете на 264 943,6 тыс. рублей. </w:t>
      </w:r>
      <w:proofErr w:type="gramStart"/>
      <w:r w:rsidR="00BD53E2" w:rsidRPr="00BD53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Отклонение показателей обусловлено применением статей 217, 232 Бюджетного кодекса Российской Федерации и статьи 9 Закона Брянской области от 21 декабря 2016 года № 111-З «Об областном бюджете </w:t>
      </w:r>
      <w:r w:rsidR="00614674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BD53E2" w:rsidRPr="00BD53E2">
        <w:rPr>
          <w:rFonts w:ascii="Times New Roman" w:hAnsi="Times New Roman" w:cs="Times New Roman"/>
          <w:bCs/>
          <w:color w:val="000000"/>
          <w:sz w:val="28"/>
          <w:szCs w:val="28"/>
        </w:rPr>
        <w:t>на 2017 год и на плановый период 201</w:t>
      </w:r>
      <w:r w:rsidR="00AD47EF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BD53E2" w:rsidRPr="00BD53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20</w:t>
      </w:r>
      <w:r w:rsidR="00AD47EF">
        <w:rPr>
          <w:rFonts w:ascii="Times New Roman" w:hAnsi="Times New Roman" w:cs="Times New Roman"/>
          <w:bCs/>
          <w:color w:val="000000"/>
          <w:sz w:val="28"/>
          <w:szCs w:val="28"/>
        </w:rPr>
        <w:t>19</w:t>
      </w:r>
      <w:r w:rsidR="00BD53E2" w:rsidRPr="00BD53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годов» в связи с поступлением средств федерального бюджета, перераспределением средств, </w:t>
      </w:r>
      <w:r w:rsidR="00BD53E2" w:rsidRPr="00BD53E2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614674">
        <w:rPr>
          <w:rFonts w:ascii="Times New Roman" w:hAnsi="Times New Roman" w:cs="Times New Roman"/>
          <w:sz w:val="28"/>
          <w:szCs w:val="28"/>
        </w:rPr>
        <w:br/>
      </w:r>
      <w:r w:rsidR="00BD53E2" w:rsidRPr="00BD53E2">
        <w:rPr>
          <w:rFonts w:ascii="Times New Roman" w:hAnsi="Times New Roman" w:cs="Times New Roman"/>
          <w:sz w:val="28"/>
          <w:szCs w:val="28"/>
        </w:rPr>
        <w:t>с использованием доходов, фактически полученных при исполнении областного бюджета, сверх утвержденных законом</w:t>
      </w:r>
      <w:proofErr w:type="gramEnd"/>
      <w:r w:rsidR="00BD53E2" w:rsidRPr="00BD53E2">
        <w:rPr>
          <w:rFonts w:ascii="Times New Roman" w:hAnsi="Times New Roman" w:cs="Times New Roman"/>
          <w:sz w:val="28"/>
          <w:szCs w:val="28"/>
        </w:rPr>
        <w:t xml:space="preserve"> об областном бюджете</w:t>
      </w:r>
      <w:r w:rsidR="00BD53E2" w:rsidRPr="00BD53E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BD53E2" w:rsidRPr="00BD53E2" w:rsidRDefault="00BD53E2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3E2">
        <w:rPr>
          <w:rFonts w:ascii="Times New Roman" w:hAnsi="Times New Roman" w:cs="Times New Roman"/>
          <w:bCs/>
          <w:sz w:val="28"/>
          <w:szCs w:val="28"/>
        </w:rPr>
        <w:t xml:space="preserve">Исполнение расходов областного бюджета за 9 месяцев </w:t>
      </w:r>
      <w:r>
        <w:rPr>
          <w:rFonts w:ascii="Times New Roman" w:hAnsi="Times New Roman" w:cs="Times New Roman"/>
          <w:bCs/>
          <w:sz w:val="28"/>
          <w:szCs w:val="28"/>
        </w:rPr>
        <w:t>2017 года составило 35 213 991,1</w:t>
      </w:r>
      <w:r w:rsidRPr="00BD53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53E2">
        <w:rPr>
          <w:rFonts w:ascii="Times New Roman" w:hAnsi="Times New Roman" w:cs="Times New Roman"/>
          <w:sz w:val="28"/>
          <w:szCs w:val="28"/>
        </w:rPr>
        <w:t>тыс. рублей</w:t>
      </w:r>
      <w:r w:rsidRPr="00BD53E2">
        <w:rPr>
          <w:rFonts w:ascii="Times New Roman" w:hAnsi="Times New Roman" w:cs="Times New Roman"/>
          <w:bCs/>
          <w:sz w:val="28"/>
          <w:szCs w:val="28"/>
        </w:rPr>
        <w:t>, что соответствует 65,8 % объемов уточненной бюджетной росписи. К уровню расходов аналогичного периода прошлого года отмечено снижение на 5</w:t>
      </w:r>
      <w:r w:rsidRPr="00BD53E2">
        <w:rPr>
          <w:rFonts w:ascii="Times New Roman" w:hAnsi="Times New Roman" w:cs="Times New Roman"/>
          <w:sz w:val="28"/>
          <w:szCs w:val="28"/>
        </w:rPr>
        <w:t>,3 процента.</w:t>
      </w:r>
    </w:p>
    <w:p w:rsidR="00BD53E2" w:rsidRPr="00016C27" w:rsidRDefault="00BD53E2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C27">
        <w:rPr>
          <w:rFonts w:ascii="Times New Roman" w:hAnsi="Times New Roman" w:cs="Times New Roman"/>
          <w:bCs/>
          <w:sz w:val="28"/>
          <w:szCs w:val="28"/>
        </w:rPr>
        <w:t>Исполнение расходов осуществлялось по всем разделам б</w:t>
      </w:r>
      <w:r w:rsidR="00AD47EF">
        <w:rPr>
          <w:rFonts w:ascii="Times New Roman" w:hAnsi="Times New Roman" w:cs="Times New Roman"/>
          <w:bCs/>
          <w:sz w:val="28"/>
          <w:szCs w:val="28"/>
        </w:rPr>
        <w:t>юджетной классификации. Более 60,0</w:t>
      </w:r>
      <w:r w:rsidRPr="00016C27">
        <w:rPr>
          <w:rFonts w:ascii="Times New Roman" w:hAnsi="Times New Roman" w:cs="Times New Roman"/>
          <w:bCs/>
          <w:sz w:val="28"/>
          <w:szCs w:val="28"/>
        </w:rPr>
        <w:t xml:space="preserve"> % расходов областного бюджета приходятся </w:t>
      </w:r>
      <w:r w:rsidRPr="00016C27">
        <w:rPr>
          <w:rFonts w:ascii="Times New Roman" w:hAnsi="Times New Roman" w:cs="Times New Roman"/>
          <w:bCs/>
          <w:sz w:val="28"/>
          <w:szCs w:val="28"/>
        </w:rPr>
        <w:br/>
        <w:t xml:space="preserve">на 2 </w:t>
      </w:r>
      <w:r w:rsidR="00016C27" w:rsidRPr="00016C27">
        <w:rPr>
          <w:rFonts w:ascii="Times New Roman" w:hAnsi="Times New Roman" w:cs="Times New Roman"/>
          <w:bCs/>
          <w:sz w:val="28"/>
          <w:szCs w:val="28"/>
        </w:rPr>
        <w:t>раздела</w:t>
      </w:r>
      <w:r w:rsidRPr="00016C27">
        <w:rPr>
          <w:rFonts w:ascii="Times New Roman" w:hAnsi="Times New Roman" w:cs="Times New Roman"/>
          <w:bCs/>
          <w:sz w:val="28"/>
          <w:szCs w:val="28"/>
        </w:rPr>
        <w:t xml:space="preserve">: «Национальная экономика» </w:t>
      </w:r>
      <w:r w:rsidR="00016C27" w:rsidRPr="00016C2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16C27">
        <w:rPr>
          <w:rFonts w:ascii="Times New Roman" w:hAnsi="Times New Roman" w:cs="Times New Roman"/>
          <w:bCs/>
          <w:sz w:val="28"/>
          <w:szCs w:val="28"/>
        </w:rPr>
        <w:t>31,2</w:t>
      </w:r>
      <w:r w:rsidRPr="00016C27">
        <w:rPr>
          <w:rFonts w:ascii="Times New Roman" w:hAnsi="Times New Roman" w:cs="Times New Roman"/>
        </w:rPr>
        <w:t> </w:t>
      </w:r>
      <w:r w:rsidRPr="00016C27">
        <w:rPr>
          <w:rFonts w:ascii="Times New Roman" w:hAnsi="Times New Roman" w:cs="Times New Roman"/>
          <w:bCs/>
          <w:sz w:val="28"/>
          <w:szCs w:val="28"/>
        </w:rPr>
        <w:t xml:space="preserve">%, или 10 986 667,6 тыс. рублей и «Социальная политика» </w:t>
      </w:r>
      <w:r w:rsidR="00016C27" w:rsidRPr="00016C2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16C27">
        <w:rPr>
          <w:rFonts w:ascii="Times New Roman" w:hAnsi="Times New Roman" w:cs="Times New Roman"/>
          <w:bCs/>
          <w:sz w:val="28"/>
          <w:szCs w:val="28"/>
        </w:rPr>
        <w:t>30,3 %, или 10 680 266,3 тыс. рублей.</w:t>
      </w:r>
    </w:p>
    <w:p w:rsidR="00BD53E2" w:rsidRPr="00016C27" w:rsidRDefault="00BD53E2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C27">
        <w:rPr>
          <w:rFonts w:ascii="Times New Roman" w:hAnsi="Times New Roman" w:cs="Times New Roman"/>
          <w:bCs/>
          <w:sz w:val="28"/>
          <w:szCs w:val="28"/>
        </w:rPr>
        <w:t xml:space="preserve">Менее 30,0 % годового плана составило </w:t>
      </w:r>
      <w:r w:rsidR="00614674">
        <w:rPr>
          <w:rFonts w:ascii="Times New Roman" w:hAnsi="Times New Roman" w:cs="Times New Roman"/>
          <w:bCs/>
          <w:sz w:val="28"/>
          <w:szCs w:val="28"/>
        </w:rPr>
        <w:t xml:space="preserve">исполнение расходов </w:t>
      </w:r>
      <w:r w:rsidR="00614674">
        <w:rPr>
          <w:rFonts w:ascii="Times New Roman" w:hAnsi="Times New Roman" w:cs="Times New Roman"/>
          <w:bCs/>
          <w:sz w:val="28"/>
          <w:szCs w:val="28"/>
        </w:rPr>
        <w:br/>
        <w:t xml:space="preserve">по разделу </w:t>
      </w:r>
      <w:r w:rsidRPr="00016C27">
        <w:rPr>
          <w:rFonts w:ascii="Times New Roman" w:hAnsi="Times New Roman" w:cs="Times New Roman"/>
          <w:bCs/>
          <w:sz w:val="28"/>
          <w:szCs w:val="28"/>
        </w:rPr>
        <w:t>06 «</w:t>
      </w:r>
      <w:r w:rsidRPr="00016C27">
        <w:rPr>
          <w:rFonts w:ascii="Times New Roman" w:hAnsi="Times New Roman" w:cs="Times New Roman"/>
          <w:sz w:val="28"/>
          <w:szCs w:val="28"/>
        </w:rPr>
        <w:t>Охрана окружающей среды</w:t>
      </w:r>
      <w:r w:rsidRPr="00016C27">
        <w:rPr>
          <w:rFonts w:ascii="Times New Roman" w:hAnsi="Times New Roman" w:cs="Times New Roman"/>
          <w:bCs/>
          <w:sz w:val="28"/>
          <w:szCs w:val="28"/>
        </w:rPr>
        <w:t xml:space="preserve">», от 30,0 % до 50,0 % </w:t>
      </w:r>
      <w:r w:rsidR="00016C27" w:rsidRPr="00016C2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614674">
        <w:rPr>
          <w:rFonts w:ascii="Times New Roman" w:hAnsi="Times New Roman" w:cs="Times New Roman"/>
          <w:bCs/>
          <w:sz w:val="28"/>
          <w:szCs w:val="28"/>
        </w:rPr>
        <w:br/>
      </w:r>
      <w:r w:rsidRPr="00016C27">
        <w:rPr>
          <w:rFonts w:ascii="Times New Roman" w:hAnsi="Times New Roman" w:cs="Times New Roman"/>
          <w:bCs/>
          <w:sz w:val="28"/>
          <w:szCs w:val="28"/>
        </w:rPr>
        <w:t>по разделу 13 «</w:t>
      </w:r>
      <w:r w:rsidRPr="00016C27">
        <w:rPr>
          <w:rFonts w:ascii="Times New Roman" w:hAnsi="Times New Roman" w:cs="Times New Roman"/>
          <w:sz w:val="28"/>
          <w:szCs w:val="28"/>
        </w:rPr>
        <w:t>Обслуживание государственного и муниципального долга»</w:t>
      </w:r>
      <w:r w:rsidR="0061467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4674">
        <w:rPr>
          <w:rFonts w:ascii="Times New Roman" w:hAnsi="Times New Roman" w:cs="Times New Roman"/>
          <w:bCs/>
          <w:sz w:val="28"/>
          <w:szCs w:val="28"/>
        </w:rPr>
        <w:br/>
        <w:t xml:space="preserve">от 50,0 % </w:t>
      </w:r>
      <w:r w:rsidRPr="00016C27">
        <w:rPr>
          <w:rFonts w:ascii="Times New Roman" w:hAnsi="Times New Roman" w:cs="Times New Roman"/>
          <w:bCs/>
          <w:sz w:val="28"/>
          <w:szCs w:val="28"/>
        </w:rPr>
        <w:t xml:space="preserve">до 70,0 % </w:t>
      </w:r>
      <w:r w:rsidR="00016C27" w:rsidRPr="00016C2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16C27">
        <w:rPr>
          <w:rFonts w:ascii="Times New Roman" w:hAnsi="Times New Roman" w:cs="Times New Roman"/>
          <w:bCs/>
          <w:sz w:val="28"/>
          <w:szCs w:val="28"/>
        </w:rPr>
        <w:t xml:space="preserve">по 9 разделам, свыше 70,0 % </w:t>
      </w:r>
      <w:r w:rsidR="00016C27" w:rsidRPr="00016C2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16C27">
        <w:rPr>
          <w:rFonts w:ascii="Times New Roman" w:hAnsi="Times New Roman" w:cs="Times New Roman"/>
          <w:bCs/>
          <w:sz w:val="28"/>
          <w:szCs w:val="28"/>
        </w:rPr>
        <w:t xml:space="preserve">по 3 разделам бюджетной классификации расходов. </w:t>
      </w:r>
    </w:p>
    <w:p w:rsidR="003043DC" w:rsidRPr="00040638" w:rsidRDefault="00203593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043DC">
        <w:rPr>
          <w:rFonts w:ascii="Times New Roman" w:hAnsi="Times New Roman" w:cs="Times New Roman"/>
          <w:b/>
          <w:bCs/>
          <w:sz w:val="28"/>
          <w:szCs w:val="28"/>
        </w:rPr>
        <w:t>9.4.1.</w:t>
      </w:r>
      <w:r w:rsidRPr="003043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3D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</w:t>
      </w:r>
      <w:r w:rsidR="003043DC" w:rsidRPr="003043D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полнение бюджета за 9 месяцев 2017 года осуществлялось </w:t>
      </w:r>
      <w:r w:rsidR="003043DC" w:rsidRPr="003043D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3043D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рамках 20 государственных программ</w:t>
      </w:r>
      <w:r w:rsidR="003043DC"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3043DC" w:rsidRPr="00212D14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Общий объем финансирования госпрограмм в соответствии с Законом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 областном бюджете утвержден в сумме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52 739 151,2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рублей, со сводной бюджетной росписью –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53 032 305,7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рублей, что составляет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99,2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 утвержденного сводной бюджетной росписью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общего </w:t>
      </w:r>
      <w:r w:rsidRPr="00DF3D7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объема расходов областного</w:t>
      </w:r>
      <w:r w:rsidRPr="00212D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бюджета.</w:t>
      </w:r>
    </w:p>
    <w:p w:rsidR="003043DC" w:rsidRPr="00DF3D7E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cyan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 месяцев 2017 года расходы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областного бюджета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 госпрограммам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исполнены в сумме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34 929 132,6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что составляет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>65,9</w:t>
      </w:r>
      <w:r w:rsidRPr="00BB54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</w:t>
      </w:r>
      <w:r w:rsidRPr="00B1347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точненных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годовых бюджетных назначений.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Выше среднего значения исполнены расходы по 9-ти госпрограммам. Наибольший процент исполнения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сложился по 5-ти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государственным программам: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обучения» (2016-2025 годы) – 76,1 %</w:t>
      </w:r>
      <w:r w:rsidRPr="00885915">
        <w:t xml:space="preserve"> </w:t>
      </w:r>
      <w:r w:rsidRPr="0088591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утвержденного объема финансирования на реализацию госпрограммы;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Развитие здравоо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хранения Брянской области» (2014-</w:t>
      </w:r>
      <w:r w:rsidRPr="0004063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2020 годы)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74,5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 </w:t>
      </w:r>
      <w:r w:rsidRPr="00B10ED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утвержденного объема финанси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рования на реализацию госпрограммы.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«Развитие образования и науки Брянской области» (2014-2020 годы) –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  <w:t xml:space="preserve">70,5 % 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утвержденного объема финанси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рования на реализацию госпрограммы;</w:t>
      </w:r>
    </w:p>
    <w:p w:rsidR="003043DC" w:rsidRPr="00040638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C271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Содействие занятости населения, государственное регулирование социально-трудовых отношений и охраны труда в Брянской области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C271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(2014-2020 годы)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– 69,7 % утвержденного объема финансирования на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реализацию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госпрограммы;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«Развитие топливно-энергетического комплекса и жилищно-коммунального хозяйства Брянской области» (2014-2020 годы) – 69,4 % утвержденного объема финансирования на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реализацию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госпрограммы.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Ниже среднего значения исполнены расходы по 11-ти госпрограммам. Наименьший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процент исполнения сложился по таким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государственным программам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как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«Экономическое развитие, инвестиционная политика и инновационная экономика Брянской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» (2014-2020 годы) – 29,4 % </w:t>
      </w:r>
      <w:r w:rsidRPr="0004063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тренной на реализацию госпрограммы;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«Охрана окружающей среды, воспроизводство и использование природных ресурсов Брянской области» (2014-2020 годы) – 38,7 % от суммы, 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предусмотренной на реализацию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гос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3043DC" w:rsidRDefault="003043D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«Доступная среда» (2014-2020 годы) – 48,4 % </w:t>
      </w:r>
      <w:r w:rsidRPr="00A63C1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 суммы, предусмо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тренной </w:t>
      </w:r>
      <w:r w:rsidR="0061467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реализацию госпрограммы.</w:t>
      </w:r>
    </w:p>
    <w:p w:rsidR="00AF0E0B" w:rsidRPr="00A878F3" w:rsidRDefault="00AF0E0B" w:rsidP="00EF5739">
      <w:pPr>
        <w:pStyle w:val="a3"/>
        <w:widowControl w:val="0"/>
        <w:ind w:firstLine="720"/>
        <w:jc w:val="both"/>
      </w:pPr>
      <w:r w:rsidRPr="00A878F3">
        <w:t xml:space="preserve">Контрольно-счетная палата обращает внимание на необходимость принятия мер по исполнению расходов областного бюджета в 4 квартале </w:t>
      </w:r>
      <w:r>
        <w:br/>
      </w:r>
      <w:r w:rsidRPr="00A878F3">
        <w:t xml:space="preserve">2017 года главными распорядителями – ответственными исполнителями и соисполнителями государственных программ в целях минимизации рисков </w:t>
      </w:r>
      <w:r w:rsidR="00614674">
        <w:br/>
      </w:r>
      <w:r w:rsidRPr="00A878F3">
        <w:t>их неисполнения.</w:t>
      </w:r>
    </w:p>
    <w:p w:rsidR="00725D17" w:rsidRPr="00725D17" w:rsidRDefault="00203593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D17">
        <w:rPr>
          <w:rFonts w:ascii="Times New Roman" w:hAnsi="Times New Roman" w:cs="Times New Roman"/>
          <w:b/>
          <w:bCs/>
          <w:sz w:val="28"/>
          <w:szCs w:val="28"/>
        </w:rPr>
        <w:t>9.4.2.</w:t>
      </w:r>
      <w:r w:rsidRPr="00725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D17" w:rsidRPr="00725D17">
        <w:rPr>
          <w:rFonts w:ascii="Times New Roman" w:hAnsi="Times New Roman" w:cs="Times New Roman"/>
          <w:bCs/>
          <w:sz w:val="28"/>
          <w:szCs w:val="28"/>
        </w:rPr>
        <w:t>Объем капитальных вложений в объекты капитального строительства государственной и муниципальной собственности Брянской области на 2017 год утвержден в объеме 3 015 730,9 тыс. рублей, в том числе:</w:t>
      </w:r>
    </w:p>
    <w:p w:rsidR="00725D17" w:rsidRPr="00725D17" w:rsidRDefault="00725D17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D17">
        <w:rPr>
          <w:rFonts w:ascii="Times New Roman" w:hAnsi="Times New Roman" w:cs="Times New Roman"/>
          <w:bCs/>
          <w:sz w:val="28"/>
          <w:szCs w:val="28"/>
        </w:rPr>
        <w:t>в объекты государственной собственности Брянской области – 1 659 131,6 тыс. рублей;</w:t>
      </w:r>
    </w:p>
    <w:p w:rsidR="00725D17" w:rsidRPr="00725D17" w:rsidRDefault="00725D17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D17">
        <w:rPr>
          <w:rFonts w:ascii="Times New Roman" w:hAnsi="Times New Roman" w:cs="Times New Roman"/>
          <w:bCs/>
          <w:sz w:val="28"/>
          <w:szCs w:val="28"/>
        </w:rPr>
        <w:t>в объекты муниципальной собственности – 1 356 599,3 тыс. рублей.</w:t>
      </w:r>
    </w:p>
    <w:p w:rsidR="00725D17" w:rsidRPr="00725D17" w:rsidRDefault="00725D17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D17">
        <w:rPr>
          <w:rFonts w:ascii="Times New Roman" w:hAnsi="Times New Roman" w:cs="Times New Roman"/>
          <w:bCs/>
          <w:sz w:val="28"/>
          <w:szCs w:val="28"/>
        </w:rPr>
        <w:t>За 9 месяцев 2017 года отмечено низкое освоен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ие </w:t>
      </w:r>
      <w:r w:rsidRPr="00725D17">
        <w:rPr>
          <w:rFonts w:ascii="Times New Roman" w:hAnsi="Times New Roman" w:cs="Times New Roman"/>
          <w:bCs/>
          <w:sz w:val="28"/>
          <w:szCs w:val="28"/>
        </w:rPr>
        <w:t>средств бюджета</w:t>
      </w:r>
      <w:r w:rsidRPr="00725D17">
        <w:rPr>
          <w:rFonts w:ascii="Times New Roman" w:hAnsi="Times New Roman" w:cs="Times New Roman"/>
          <w:sz w:val="28"/>
          <w:szCs w:val="28"/>
        </w:rPr>
        <w:t xml:space="preserve"> </w:t>
      </w:r>
      <w:r w:rsidR="00614674">
        <w:rPr>
          <w:rFonts w:ascii="Times New Roman" w:hAnsi="Times New Roman" w:cs="Times New Roman"/>
          <w:sz w:val="28"/>
          <w:szCs w:val="28"/>
        </w:rPr>
        <w:br/>
      </w:r>
      <w:r w:rsidRPr="00074D2C">
        <w:rPr>
          <w:rFonts w:ascii="Times New Roman" w:hAnsi="Times New Roman" w:cs="Times New Roman"/>
          <w:sz w:val="28"/>
          <w:szCs w:val="28"/>
        </w:rPr>
        <w:t>по перечню объектов областной и муниципальной собственности</w:t>
      </w:r>
      <w:r w:rsidRPr="00725D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25D17">
        <w:rPr>
          <w:rFonts w:ascii="Times New Roman" w:hAnsi="Times New Roman" w:cs="Times New Roman"/>
          <w:bCs/>
          <w:sz w:val="28"/>
          <w:szCs w:val="28"/>
        </w:rPr>
        <w:t xml:space="preserve">47,5 % </w:t>
      </w:r>
      <w:r w:rsidR="00614674">
        <w:rPr>
          <w:rFonts w:ascii="Times New Roman" w:hAnsi="Times New Roman" w:cs="Times New Roman"/>
          <w:bCs/>
          <w:sz w:val="28"/>
          <w:szCs w:val="28"/>
        </w:rPr>
        <w:br/>
      </w:r>
      <w:r w:rsidRPr="00725D17">
        <w:rPr>
          <w:rFonts w:ascii="Times New Roman" w:hAnsi="Times New Roman" w:cs="Times New Roman"/>
          <w:bCs/>
          <w:sz w:val="28"/>
          <w:szCs w:val="28"/>
        </w:rPr>
        <w:t>от утвержденных назначений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что составило </w:t>
      </w:r>
      <w:r w:rsidRPr="00725D17">
        <w:rPr>
          <w:rFonts w:ascii="Times New Roman" w:hAnsi="Times New Roman" w:cs="Times New Roman"/>
          <w:bCs/>
          <w:sz w:val="28"/>
          <w:szCs w:val="28"/>
        </w:rPr>
        <w:t xml:space="preserve">1 432 334,0 тыс. рублей, </w:t>
      </w:r>
      <w:r w:rsidR="00614674">
        <w:rPr>
          <w:rFonts w:ascii="Times New Roman" w:hAnsi="Times New Roman" w:cs="Times New Roman"/>
          <w:bCs/>
          <w:sz w:val="28"/>
          <w:szCs w:val="28"/>
        </w:rPr>
        <w:br/>
      </w:r>
      <w:r w:rsidRPr="00725D17">
        <w:rPr>
          <w:rFonts w:ascii="Times New Roman" w:hAnsi="Times New Roman" w:cs="Times New Roman"/>
          <w:bCs/>
          <w:sz w:val="28"/>
          <w:szCs w:val="28"/>
        </w:rPr>
        <w:t>в том числе:</w:t>
      </w:r>
    </w:p>
    <w:p w:rsidR="00725D17" w:rsidRPr="00725D17" w:rsidRDefault="00725D17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D17">
        <w:rPr>
          <w:rFonts w:ascii="Times New Roman" w:hAnsi="Times New Roman" w:cs="Times New Roman"/>
          <w:bCs/>
          <w:sz w:val="28"/>
          <w:szCs w:val="28"/>
        </w:rPr>
        <w:t>по объектам государственной собственности – 764 477,6 тыс. 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или </w:t>
      </w:r>
      <w:r w:rsidRPr="00725D17">
        <w:rPr>
          <w:rFonts w:ascii="Times New Roman" w:hAnsi="Times New Roman" w:cs="Times New Roman"/>
          <w:bCs/>
          <w:sz w:val="28"/>
          <w:szCs w:val="28"/>
        </w:rPr>
        <w:t xml:space="preserve">46,1 </w:t>
      </w:r>
      <w:r>
        <w:rPr>
          <w:rFonts w:ascii="Times New Roman" w:hAnsi="Times New Roman" w:cs="Times New Roman"/>
          <w:bCs/>
          <w:sz w:val="28"/>
          <w:szCs w:val="28"/>
        </w:rPr>
        <w:t>%</w:t>
      </w:r>
      <w:r w:rsidRPr="00725D17">
        <w:rPr>
          <w:rFonts w:ascii="Times New Roman" w:hAnsi="Times New Roman" w:cs="Times New Roman"/>
          <w:bCs/>
          <w:sz w:val="28"/>
          <w:szCs w:val="28"/>
        </w:rPr>
        <w:t>;</w:t>
      </w:r>
    </w:p>
    <w:p w:rsidR="00725D17" w:rsidRPr="00725D17" w:rsidRDefault="00725D17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D17">
        <w:rPr>
          <w:rFonts w:ascii="Times New Roman" w:hAnsi="Times New Roman" w:cs="Times New Roman"/>
          <w:bCs/>
          <w:sz w:val="28"/>
          <w:szCs w:val="28"/>
        </w:rPr>
        <w:t>по объектам муниципальной собственности – 667 856,4 тыс. рублей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25D17">
        <w:rPr>
          <w:rFonts w:ascii="Times New Roman" w:hAnsi="Times New Roman" w:cs="Times New Roman"/>
          <w:bCs/>
          <w:sz w:val="28"/>
          <w:szCs w:val="28"/>
        </w:rPr>
        <w:t xml:space="preserve"> или 49,2 процент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5D17">
        <w:rPr>
          <w:rFonts w:ascii="Times New Roman" w:hAnsi="Times New Roman" w:cs="Times New Roman"/>
          <w:bCs/>
          <w:sz w:val="28"/>
          <w:szCs w:val="28"/>
        </w:rPr>
        <w:t>.</w:t>
      </w:r>
    </w:p>
    <w:p w:rsidR="00725D17" w:rsidRDefault="00725D17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D17">
        <w:rPr>
          <w:rFonts w:ascii="Times New Roman" w:hAnsi="Times New Roman" w:cs="Times New Roman"/>
          <w:bCs/>
          <w:sz w:val="28"/>
          <w:szCs w:val="28"/>
        </w:rPr>
        <w:t xml:space="preserve">При низком освоении капитальных вложений в объекты капитального строительства государственной и муниципальной собственности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отмечен риск </w:t>
      </w:r>
      <w:r>
        <w:rPr>
          <w:rFonts w:ascii="Times New Roman" w:hAnsi="Times New Roman" w:cs="Times New Roman"/>
          <w:sz w:val="28"/>
          <w:szCs w:val="28"/>
        </w:rPr>
        <w:t>неисполнения</w:t>
      </w:r>
      <w:r w:rsidRPr="006B5EB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 расходов областного бюджета.</w:t>
      </w:r>
    </w:p>
    <w:p w:rsidR="00B46150" w:rsidRPr="00E77DD4" w:rsidRDefault="00D26E12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61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9.5.</w:t>
      </w:r>
      <w:r w:rsidRPr="00B461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6150" w:rsidRPr="00B46150">
        <w:rPr>
          <w:rFonts w:ascii="Times New Roman" w:eastAsia="Calibri" w:hAnsi="Times New Roman" w:cs="Times New Roman"/>
          <w:sz w:val="28"/>
          <w:szCs w:val="28"/>
          <w:lang w:eastAsia="ru-RU"/>
        </w:rPr>
        <w:t>За 9 месяцев 2017 года межбюджетные трансферты, передаваемые</w:t>
      </w:r>
      <w:r w:rsidR="00B46150" w:rsidRPr="007771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6150"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бюджетам муниципальны</w:t>
      </w:r>
      <w:r w:rsidR="00B46150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B46150"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</w:t>
      </w:r>
      <w:r w:rsidR="00B46150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B46150"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государственных внебюджетных фондов, перечислены в сумме </w:t>
      </w:r>
      <w:r w:rsidR="00B46150" w:rsidRPr="00F23A5A">
        <w:rPr>
          <w:rFonts w:ascii="Times New Roman" w:eastAsia="Calibri" w:hAnsi="Times New Roman" w:cs="Times New Roman"/>
          <w:sz w:val="28"/>
          <w:szCs w:val="28"/>
          <w:lang w:eastAsia="ru-RU"/>
        </w:rPr>
        <w:t>9 196 735,7 тыс. рублей, или 66,7 % годовых бюджетных назначений.</w:t>
      </w:r>
      <w:r w:rsidR="00B461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46150"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Доля расходов на межбюджетные трансферты </w:t>
      </w:r>
      <w:r w:rsidR="0061467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46150"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структуре расходов областного бюджета составила </w:t>
      </w:r>
      <w:r w:rsidR="00B46150">
        <w:rPr>
          <w:rFonts w:ascii="Times New Roman" w:eastAsia="Calibri" w:hAnsi="Times New Roman" w:cs="Times New Roman"/>
          <w:sz w:val="28"/>
          <w:szCs w:val="28"/>
          <w:lang w:eastAsia="ru-RU"/>
        </w:rPr>
        <w:t>26,1</w:t>
      </w:r>
      <w:r w:rsidR="00B46150"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процента.</w:t>
      </w:r>
    </w:p>
    <w:p w:rsidR="00B46150" w:rsidRDefault="00B46150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структуре межбюджетных трансфертов отчетного периода наибольший удельный вес занимают субвенции – 58,6 %, дотации составили 21,3 %,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межбюджетные субсидии – 19,9 %, иные межбюджетные трансферты – 0,02 % и трансферты бюджетам внебюджетных фондов – 0,1 % общего объема межбюджетных трансфертов. </w:t>
      </w:r>
    </w:p>
    <w:p w:rsidR="00B46150" w:rsidRDefault="00B46150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Трансферты </w:t>
      </w:r>
      <w:r w:rsidRPr="0084324C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бюджету Пенсионного фонда Российской Федерации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1467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</w:r>
      <w:r w:rsidR="006146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месяцев текущего года составили 12 233,4 тыс. рублей, или 68,0 % годовых бюджетных назначений. </w:t>
      </w:r>
    </w:p>
    <w:p w:rsidR="00B46150" w:rsidRDefault="00B46150" w:rsidP="00EF573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бюджеты м</w:t>
      </w: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>униципальны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области направлено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9 184 502,3</w:t>
      </w:r>
      <w:r w:rsidRPr="008D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 рублей, или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66,7</w:t>
      </w:r>
      <w:r w:rsidRPr="008D7B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годовых бюджетных назначений.</w:t>
      </w:r>
    </w:p>
    <w:p w:rsidR="00B46150" w:rsidRPr="00B576F9" w:rsidRDefault="00B46150" w:rsidP="00EF57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низком уровне (менее 30 %) исполнены расходы по межбюджетным трансфертам тремя главными распорядителями: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департаментом внутренней политики </w:t>
      </w:r>
      <w:r w:rsidRPr="00CC21D4">
        <w:rPr>
          <w:rFonts w:ascii="Times New Roman" w:eastAsia="Calibri" w:hAnsi="Times New Roman" w:cs="Times New Roman"/>
          <w:sz w:val="28"/>
          <w:szCs w:val="28"/>
          <w:lang w:eastAsia="ru-RU"/>
        </w:rPr>
        <w:t>Брянской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12,0 % ассигнований, утвержденных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сводной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бюджетной 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>роспис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ью, д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епартаментом природных ресурсов и экологии Брянской области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19,8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> 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епартаментом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хозяйства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Брянской области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21,</w:t>
      </w:r>
      <w:r w:rsidR="001C74C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C74C9"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> процента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По остальным главным распорядителям исполнение сложилось свыше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AD47EF">
        <w:rPr>
          <w:rFonts w:ascii="Times New Roman" w:eastAsia="Calibri" w:hAnsi="Times New Roman" w:cs="Times New Roman"/>
          <w:sz w:val="28"/>
          <w:szCs w:val="28"/>
          <w:lang w:eastAsia="ru-RU"/>
        </w:rPr>
        <w:t>,0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%: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54,5</w:t>
      </w:r>
      <w:r w:rsidRPr="00B576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епартаменту </w:t>
      </w:r>
      <w:r w:rsidRPr="006E1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 архитектуры Брянской области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97,9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епартаменту </w:t>
      </w:r>
      <w:r w:rsidRPr="00DC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 Брянской области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полном объеме от предусмотренного на 2017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1 октября 2017 года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исполнены расхо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 по межбюджетным трансфертам у</w:t>
      </w:r>
      <w:r w:rsidRPr="00B5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правлением по охране и сохранению историко-культурного наследия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6B7F" w:rsidRDefault="00B46150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проведенного анализа отмечено, что главными распорядителями средств областного бюджета, обеспечивающими исполнение расходов, по отдельным видам межбюджетных трансфертов кассовое исполнение расходов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анализируемом периоде</w:t>
      </w: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осуществлялось.</w:t>
      </w:r>
      <w:r w:rsidRPr="003B2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7882"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Обращено внимание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что отсутствие в течение 9 месяцев</w:t>
      </w: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77D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кассовых расходов межбюджетных трансфертов, запланированных к предоставлению бюдж</w:t>
      </w:r>
      <w:r w:rsidR="001D6B7F">
        <w:rPr>
          <w:rFonts w:ascii="Times New Roman" w:eastAsia="Calibri" w:hAnsi="Times New Roman" w:cs="Times New Roman"/>
          <w:sz w:val="28"/>
          <w:szCs w:val="28"/>
          <w:lang w:eastAsia="ru-RU"/>
        </w:rPr>
        <w:t>етам муниципальных образований</w:t>
      </w:r>
      <w:r w:rsidR="00384A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D6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отрицательно сказаться на выполнении обязательств получателями бюджетных средств и обеспечении эффективного использования бюджетных ресурсов с достижением необходимых результатов.</w:t>
      </w:r>
    </w:p>
    <w:p w:rsidR="00B81616" w:rsidRPr="00AC7F00" w:rsidRDefault="00B81616" w:rsidP="00EF573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616">
        <w:rPr>
          <w:rFonts w:ascii="Times New Roman" w:eastAsia="Calibri" w:hAnsi="Times New Roman" w:cs="Times New Roman"/>
          <w:b/>
          <w:sz w:val="28"/>
          <w:szCs w:val="28"/>
        </w:rPr>
        <w:t xml:space="preserve">9.6. </w:t>
      </w:r>
      <w:r w:rsidRPr="00AC7F00">
        <w:rPr>
          <w:rFonts w:ascii="Times New Roman" w:eastAsia="Calibri" w:hAnsi="Times New Roman" w:cs="Times New Roman"/>
          <w:sz w:val="28"/>
          <w:szCs w:val="28"/>
        </w:rPr>
        <w:t>Бюджету Федерального фонда обязательного медицинского страхования на уплату взносов по страхованию неработающего населения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AC7F00">
        <w:rPr>
          <w:rFonts w:ascii="Times New Roman" w:eastAsia="Calibri" w:hAnsi="Times New Roman" w:cs="Times New Roman"/>
          <w:sz w:val="28"/>
          <w:szCs w:val="28"/>
        </w:rPr>
        <w:t>за 9 месяцев 2017 года нап</w:t>
      </w:r>
      <w:r w:rsidR="001438C4">
        <w:rPr>
          <w:rFonts w:ascii="Times New Roman" w:eastAsia="Calibri" w:hAnsi="Times New Roman" w:cs="Times New Roman"/>
          <w:sz w:val="28"/>
          <w:szCs w:val="28"/>
        </w:rPr>
        <w:t>равлено 3 291 671,8 тыс. рублей</w:t>
      </w:r>
      <w:r w:rsidRPr="00AC7F00">
        <w:rPr>
          <w:rFonts w:ascii="Times New Roman" w:eastAsia="Calibri" w:hAnsi="Times New Roman" w:cs="Times New Roman"/>
          <w:sz w:val="28"/>
          <w:szCs w:val="28"/>
        </w:rPr>
        <w:t xml:space="preserve"> при утвержденных назначениях на 2017 год 4 388 895,7 тыс. рублей, или 75,0 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Pr="00AC7F00">
        <w:rPr>
          <w:rFonts w:ascii="Times New Roman" w:eastAsia="Calibri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обязательств  </w:t>
      </w:r>
      <w:r w:rsidRPr="00AC7F00">
        <w:rPr>
          <w:rFonts w:ascii="Times New Roman" w:eastAsia="Calibri" w:hAnsi="Times New Roman" w:cs="Times New Roman"/>
          <w:sz w:val="28"/>
          <w:szCs w:val="28"/>
        </w:rPr>
        <w:t xml:space="preserve"> обеспечено в необходимых объемах.</w:t>
      </w:r>
    </w:p>
    <w:p w:rsidR="00A20906" w:rsidRDefault="003762AC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230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2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906" w:rsidRP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представленным Правительством области отчетом</w:t>
      </w:r>
      <w:r w:rsidR="00A2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исполнении областного бюджета за 9 месяцев 2017 года, областной бюджет исполнен с профицитом</w:t>
      </w:r>
      <w:r w:rsidR="00A2090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A209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сумме 2 541 111,0 тыс. рублей. </w:t>
      </w:r>
    </w:p>
    <w:p w:rsidR="00A20906" w:rsidRDefault="00A2090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внутреннего финансирования дефицита бюджета в отчетном периоде являлись бюджетные кредиты и иные источники финансирования дефицита бюджета.</w:t>
      </w:r>
    </w:p>
    <w:p w:rsidR="00A20906" w:rsidRDefault="00A2090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Привлечение бюджетных кредитов в отчетном периоде произведено в сумме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876 395,0</w:t>
      </w:r>
      <w:r w:rsidRPr="000B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погашение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сумме 746 832,0 тыс. рублей</w:t>
      </w:r>
      <w:r w:rsidRPr="000B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20906" w:rsidRPr="005550F0" w:rsidRDefault="00A2090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источники финансирования дефицита бюджета составили </w:t>
      </w:r>
      <w:r>
        <w:rPr>
          <w:rFonts w:ascii="Times New Roman" w:hAnsi="Times New Roman" w:cs="Times New Roman"/>
          <w:sz w:val="28"/>
          <w:szCs w:val="28"/>
        </w:rPr>
        <w:br/>
        <w:t xml:space="preserve">497 827,4 тыс. рублей и, в основном, сложились за счет перечислений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отчетном периоде на счет областного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бюджета остатков средств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учреждений Брянской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счета УФК по Брянской области.</w:t>
      </w:r>
    </w:p>
    <w:p w:rsidR="00A20906" w:rsidRDefault="00A20906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Погашение</w:t>
      </w:r>
      <w:r w:rsidRPr="0065468B">
        <w:rPr>
          <w:rFonts w:ascii="Times New Roman" w:hAnsi="Times New Roman" w:cs="Times New Roman"/>
          <w:sz w:val="28"/>
          <w:szCs w:val="28"/>
        </w:rPr>
        <w:t xml:space="preserve"> коммерческих кредитов </w:t>
      </w:r>
      <w:r>
        <w:rPr>
          <w:rFonts w:ascii="Times New Roman" w:hAnsi="Times New Roman" w:cs="Times New Roman"/>
          <w:sz w:val="28"/>
          <w:szCs w:val="28"/>
        </w:rPr>
        <w:t xml:space="preserve">за 9 месяцев 2017 года произведено </w:t>
      </w:r>
      <w:r w:rsidR="00B078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объеме 2 937 922,4 тыс. рублей, или 100,0 % от плана, привлечение </w:t>
      </w:r>
      <w:r w:rsidR="00B078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анализируемом периоде не осуществлялось. </w:t>
      </w:r>
    </w:p>
    <w:p w:rsidR="00A20906" w:rsidRDefault="00A20906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9 месяцев текущего года бюджету муниципального образования «город Брянск» из областного бюджета предоставлен бюджетный кредит </w:t>
      </w:r>
      <w:r w:rsidR="00B078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 50 000,0 тыс. рублей</w:t>
      </w:r>
      <w:r w:rsidRPr="00C511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покрытие временн</w:t>
      </w:r>
      <w:r w:rsidR="00AD4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кассов</w:t>
      </w:r>
      <w:r w:rsidR="00AD4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разрыв</w:t>
      </w:r>
      <w:r w:rsidR="00AD4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0906" w:rsidRDefault="00A20906" w:rsidP="00EF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 бюджетных кредитов из бюджетов муниципальных образований и от юридических лиц в отчетном периоде не осуществлялся.</w:t>
      </w:r>
    </w:p>
    <w:p w:rsidR="00A20906" w:rsidRPr="00FC2EBC" w:rsidRDefault="00A20906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1 октября 2017 года имеется просроченная задолженность </w:t>
      </w:r>
      <w:r w:rsidR="00B078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C2EBC">
        <w:rPr>
          <w:rFonts w:ascii="Times New Roman" w:hAnsi="Times New Roman" w:cs="Times New Roman"/>
          <w:color w:val="000000" w:themeColor="text1"/>
          <w:sz w:val="28"/>
          <w:szCs w:val="28"/>
        </w:rPr>
        <w:t>по бюджетным кредитам, предоставленным сельскохозяйственным товаропроизводителям, в сумме 693,5 тыс. р</w:t>
      </w:r>
      <w:r w:rsidR="005E1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ублей (срок погашения – декабрь </w:t>
      </w:r>
      <w:r w:rsidRPr="00FC2EBC">
        <w:rPr>
          <w:rFonts w:ascii="Times New Roman" w:hAnsi="Times New Roman" w:cs="Times New Roman"/>
          <w:color w:val="000000" w:themeColor="text1"/>
          <w:sz w:val="28"/>
          <w:szCs w:val="28"/>
        </w:rPr>
        <w:t>2001 года).</w:t>
      </w:r>
    </w:p>
    <w:p w:rsidR="00A20906" w:rsidRDefault="0023006B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9.8</w:t>
      </w:r>
      <w:r w:rsidR="003762AC" w:rsidRPr="00A2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62AC" w:rsidRP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906" w:rsidRP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октября 2017 года государственный внутренний</w:t>
      </w:r>
      <w:r w:rsidR="00A20906" w:rsidRPr="00FD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 Брянской области составил </w:t>
      </w:r>
      <w:r w:rsid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>10 180 265,6</w:t>
      </w:r>
      <w:r w:rsidR="00A20906" w:rsidRPr="00FD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или </w:t>
      </w:r>
      <w:r w:rsid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>81,1</w:t>
      </w:r>
      <w:r w:rsidR="00A20906" w:rsidRPr="00FD0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установленного верхнего предела. Обязательства по государственным гарантиям Брянской области отсутствуют.</w:t>
      </w:r>
      <w:r w:rsid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отчетный период государственный внутренний долг Брянской области снизился на 21,6 %, </w:t>
      </w:r>
      <w:r w:rsidR="00C05F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погашением коммерческих кредитов</w:t>
      </w:r>
      <w:r w:rsidR="00A20906" w:rsidRPr="00D93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906" w:rsidRPr="002075A4" w:rsidRDefault="00A20906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государственного долга на конец </w:t>
      </w:r>
      <w:r>
        <w:rPr>
          <w:rFonts w:ascii="Times New Roman" w:hAnsi="Times New Roman" w:cs="Times New Roman"/>
          <w:color w:val="000000"/>
          <w:sz w:val="28"/>
          <w:szCs w:val="28"/>
        </w:rPr>
        <w:t>отчетного периода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основную долю занимали бюджетные кредиты. Их удельный вес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81,3 процента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. Удельный вес долговых обязательств по коммерческим кредитам уменьшился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18,6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процентного пункта и составил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18,7</w:t>
      </w:r>
      <w:r w:rsidRPr="002075A4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процента.</w:t>
      </w:r>
    </w:p>
    <w:p w:rsidR="00A20906" w:rsidRPr="00590BF5" w:rsidRDefault="00A20906" w:rsidP="00EF57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BF5">
        <w:rPr>
          <w:rFonts w:ascii="Times New Roman" w:hAnsi="Times New Roman" w:cs="Times New Roman"/>
          <w:sz w:val="28"/>
          <w:szCs w:val="28"/>
        </w:rPr>
        <w:t xml:space="preserve">Государственные гарантии Брянской области в отчетном периоде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590BF5">
        <w:rPr>
          <w:rFonts w:ascii="Times New Roman" w:hAnsi="Times New Roman" w:cs="Times New Roman"/>
          <w:sz w:val="28"/>
          <w:szCs w:val="28"/>
        </w:rPr>
        <w:t xml:space="preserve">не предоставлялись. </w:t>
      </w:r>
    </w:p>
    <w:p w:rsidR="00A20906" w:rsidRPr="00D9356A" w:rsidRDefault="00A20906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Расходы на обслуживание государственного долга Брянской области</w:t>
      </w:r>
      <w:r w:rsidRPr="00D9356A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исполнены в объеме 283 533,7 тыс. рублей, что составляет 40,9 % утвержденных годовых назначений.</w:t>
      </w:r>
      <w:r w:rsidRPr="00D935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9356A" w:rsidRPr="00D9356A">
        <w:rPr>
          <w:rFonts w:ascii="Times New Roman" w:hAnsi="Times New Roman" w:cs="Times New Roman"/>
          <w:spacing w:val="-4"/>
          <w:sz w:val="28"/>
          <w:szCs w:val="28"/>
        </w:rPr>
        <w:t xml:space="preserve">С учетом изменений, внесенных в плановые назначения областного бюджета Законом Брянской области </w:t>
      </w:r>
      <w:r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от 29</w:t>
      </w:r>
      <w:r w:rsidR="00453F99"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сентября </w:t>
      </w:r>
      <w:r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2017 </w:t>
      </w:r>
      <w:r w:rsidR="00453F99"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года </w:t>
      </w:r>
      <w:r w:rsidR="00D9356A"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 69-З «О внесении изменений в Закон Брянской области «Об областном бюджете на 2017 год и на плановый период 2018 и 2019 годов»,</w:t>
      </w:r>
      <w:r w:rsidRPr="00D9356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расходы на обслуживание государственного долга исполнены на 71,4 процента.</w:t>
      </w:r>
    </w:p>
    <w:p w:rsidR="003762AC" w:rsidRPr="005E17CC" w:rsidRDefault="0023006B" w:rsidP="00EF5739">
      <w:pPr>
        <w:tabs>
          <w:tab w:val="left" w:pos="720"/>
          <w:tab w:val="left" w:pos="9355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9.9</w:t>
      </w:r>
      <w:r w:rsidR="003762AC" w:rsidRPr="005E1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62AC" w:rsidRPr="005E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762AC" w:rsidRPr="005E17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Брянской области от 21</w:t>
      </w:r>
      <w:r w:rsidR="00453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3762AC" w:rsidRPr="005E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</w:t>
      </w:r>
      <w:r w:rsidR="003E22F2" w:rsidRPr="005E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3762AC" w:rsidRPr="005E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111-З </w:t>
      </w:r>
      <w:r w:rsidR="00121D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2AC" w:rsidRPr="005E1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областном бюджете на 2017 год и на плановый период 2018 и 2019 годов» первоначально объем резервного фонда Правительства Брянской области </w:t>
      </w:r>
      <w:r w:rsidR="00B07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2AC" w:rsidRPr="005E17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 утвержден в сумме 50 000,0 тыс. рублей, объем резервного фонда Брянской области – в сумме 20 000,0 тыс. рублей.</w:t>
      </w:r>
      <w:proofErr w:type="gramEnd"/>
    </w:p>
    <w:p w:rsidR="003762AC" w:rsidRPr="005E17CC" w:rsidRDefault="003762AC" w:rsidP="00EF57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7CC">
        <w:rPr>
          <w:rFonts w:ascii="Times New Roman" w:hAnsi="Times New Roman" w:cs="Times New Roman"/>
          <w:sz w:val="28"/>
          <w:szCs w:val="28"/>
        </w:rPr>
        <w:t>Кассовое исполнение ассигнований резервного фонда Правительства области в отчетном периоде составило 100,0 тыс. рублей. Расходование средств резервного фонда Брянской области не производилось.</w:t>
      </w:r>
    </w:p>
    <w:p w:rsidR="00BB5827" w:rsidRPr="00A20906" w:rsidRDefault="00BB5827" w:rsidP="008B754F">
      <w:pPr>
        <w:keepNext/>
        <w:keepLines/>
        <w:spacing w:before="120"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_Toc499386093"/>
      <w:r w:rsidRPr="00A2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Предложения</w:t>
      </w:r>
      <w:bookmarkEnd w:id="32"/>
    </w:p>
    <w:p w:rsidR="002E3F2B" w:rsidRPr="00A20906" w:rsidRDefault="002E3F2B" w:rsidP="00EF573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10.1.</w:t>
      </w:r>
      <w:r w:rsidRP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заключение Контрольно-счетной палаты </w:t>
      </w:r>
      <w:r w:rsidR="008179BD" w:rsidRP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 Брянской областной Думы В.И. Попкову.</w:t>
      </w:r>
    </w:p>
    <w:p w:rsidR="00072151" w:rsidRPr="001F2A47" w:rsidRDefault="004C4A0A" w:rsidP="004C4A0A">
      <w:pPr>
        <w:widowControl w:val="0"/>
        <w:spacing w:after="0" w:line="240" w:lineRule="auto"/>
        <w:ind w:hanging="567"/>
        <w:jc w:val="both"/>
      </w:pPr>
      <w:bookmarkStart w:id="33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15150" cy="9648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429" cy="96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3"/>
    </w:p>
    <w:sectPr w:rsidR="00072151" w:rsidRPr="001F2A47" w:rsidSect="00E921FC">
      <w:headerReference w:type="default" r:id="rId23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98" w:rsidRDefault="00C62298" w:rsidP="0046277C">
      <w:pPr>
        <w:spacing w:after="0" w:line="240" w:lineRule="auto"/>
      </w:pPr>
      <w:r>
        <w:separator/>
      </w:r>
    </w:p>
  </w:endnote>
  <w:endnote w:type="continuationSeparator" w:id="0">
    <w:p w:rsidR="00C62298" w:rsidRDefault="00C62298" w:rsidP="0046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98" w:rsidRDefault="00C62298" w:rsidP="0046277C">
      <w:pPr>
        <w:spacing w:after="0" w:line="240" w:lineRule="auto"/>
      </w:pPr>
      <w:r>
        <w:separator/>
      </w:r>
    </w:p>
  </w:footnote>
  <w:footnote w:type="continuationSeparator" w:id="0">
    <w:p w:rsidR="00C62298" w:rsidRDefault="00C62298" w:rsidP="0046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287816"/>
      <w:docPartObj>
        <w:docPartGallery w:val="Page Numbers (Top of Page)"/>
        <w:docPartUnique/>
      </w:docPartObj>
    </w:sdtPr>
    <w:sdtEndPr/>
    <w:sdtContent>
      <w:p w:rsidR="00C62298" w:rsidRDefault="00C622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A0A">
          <w:rPr>
            <w:noProof/>
          </w:rPr>
          <w:t>82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6C8"/>
    <w:multiLevelType w:val="hybridMultilevel"/>
    <w:tmpl w:val="E40A1186"/>
    <w:lvl w:ilvl="0" w:tplc="6B18FE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101D7"/>
    <w:multiLevelType w:val="hybridMultilevel"/>
    <w:tmpl w:val="6A9EC134"/>
    <w:lvl w:ilvl="0" w:tplc="9CB8BD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3D342A"/>
    <w:multiLevelType w:val="hybridMultilevel"/>
    <w:tmpl w:val="B8B805AC"/>
    <w:lvl w:ilvl="0" w:tplc="9CB8BD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5F5955"/>
    <w:multiLevelType w:val="hybridMultilevel"/>
    <w:tmpl w:val="D28AB146"/>
    <w:lvl w:ilvl="0" w:tplc="2CECD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4A1083"/>
    <w:multiLevelType w:val="hybridMultilevel"/>
    <w:tmpl w:val="638666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8E73DF8"/>
    <w:multiLevelType w:val="hybridMultilevel"/>
    <w:tmpl w:val="1E029820"/>
    <w:lvl w:ilvl="0" w:tplc="9CB8BD9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6DF63D81"/>
    <w:multiLevelType w:val="hybridMultilevel"/>
    <w:tmpl w:val="924625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27"/>
    <w:rsid w:val="000003B6"/>
    <w:rsid w:val="000052D4"/>
    <w:rsid w:val="000076BA"/>
    <w:rsid w:val="00007FA2"/>
    <w:rsid w:val="000121A4"/>
    <w:rsid w:val="000123DA"/>
    <w:rsid w:val="000125FA"/>
    <w:rsid w:val="00012674"/>
    <w:rsid w:val="000139B9"/>
    <w:rsid w:val="00015D52"/>
    <w:rsid w:val="00015F1F"/>
    <w:rsid w:val="00016C27"/>
    <w:rsid w:val="00017A50"/>
    <w:rsid w:val="00017CD4"/>
    <w:rsid w:val="0002381B"/>
    <w:rsid w:val="00024476"/>
    <w:rsid w:val="00024DC5"/>
    <w:rsid w:val="000250A2"/>
    <w:rsid w:val="00025C8C"/>
    <w:rsid w:val="000261B3"/>
    <w:rsid w:val="00030DAB"/>
    <w:rsid w:val="00031926"/>
    <w:rsid w:val="000319A5"/>
    <w:rsid w:val="00031E0C"/>
    <w:rsid w:val="0003347C"/>
    <w:rsid w:val="00037D2C"/>
    <w:rsid w:val="00045B21"/>
    <w:rsid w:val="00047191"/>
    <w:rsid w:val="00051A53"/>
    <w:rsid w:val="0005580B"/>
    <w:rsid w:val="00055953"/>
    <w:rsid w:val="00055FA2"/>
    <w:rsid w:val="00056397"/>
    <w:rsid w:val="00056962"/>
    <w:rsid w:val="00061A28"/>
    <w:rsid w:val="00065EEB"/>
    <w:rsid w:val="0007084D"/>
    <w:rsid w:val="00072151"/>
    <w:rsid w:val="00074C75"/>
    <w:rsid w:val="000832A6"/>
    <w:rsid w:val="00085191"/>
    <w:rsid w:val="000917BF"/>
    <w:rsid w:val="00093623"/>
    <w:rsid w:val="00095E6F"/>
    <w:rsid w:val="000963AD"/>
    <w:rsid w:val="000A0F8D"/>
    <w:rsid w:val="000A332E"/>
    <w:rsid w:val="000A6D35"/>
    <w:rsid w:val="000B05E7"/>
    <w:rsid w:val="000B5257"/>
    <w:rsid w:val="000B63E0"/>
    <w:rsid w:val="000B741C"/>
    <w:rsid w:val="000C0447"/>
    <w:rsid w:val="000C14BE"/>
    <w:rsid w:val="000C2FFB"/>
    <w:rsid w:val="000C70F1"/>
    <w:rsid w:val="000D0946"/>
    <w:rsid w:val="000D36BD"/>
    <w:rsid w:val="000D6D40"/>
    <w:rsid w:val="000E041C"/>
    <w:rsid w:val="000E24FE"/>
    <w:rsid w:val="000E72CB"/>
    <w:rsid w:val="000F16B2"/>
    <w:rsid w:val="000F45FD"/>
    <w:rsid w:val="000F4AB6"/>
    <w:rsid w:val="000F677A"/>
    <w:rsid w:val="000F6934"/>
    <w:rsid w:val="00100BBD"/>
    <w:rsid w:val="00100D82"/>
    <w:rsid w:val="00101543"/>
    <w:rsid w:val="00101696"/>
    <w:rsid w:val="0010241A"/>
    <w:rsid w:val="001061A3"/>
    <w:rsid w:val="00107226"/>
    <w:rsid w:val="00107CDF"/>
    <w:rsid w:val="001105E7"/>
    <w:rsid w:val="001111F7"/>
    <w:rsid w:val="0011226E"/>
    <w:rsid w:val="00114321"/>
    <w:rsid w:val="00115142"/>
    <w:rsid w:val="001154C2"/>
    <w:rsid w:val="00115618"/>
    <w:rsid w:val="00117EE9"/>
    <w:rsid w:val="001217BA"/>
    <w:rsid w:val="00121D2B"/>
    <w:rsid w:val="00124543"/>
    <w:rsid w:val="00125974"/>
    <w:rsid w:val="0012671E"/>
    <w:rsid w:val="00127034"/>
    <w:rsid w:val="001308AB"/>
    <w:rsid w:val="001308D4"/>
    <w:rsid w:val="00130EF2"/>
    <w:rsid w:val="001318C3"/>
    <w:rsid w:val="00132D23"/>
    <w:rsid w:val="00135004"/>
    <w:rsid w:val="0013522B"/>
    <w:rsid w:val="00136992"/>
    <w:rsid w:val="001377E4"/>
    <w:rsid w:val="00137951"/>
    <w:rsid w:val="00140631"/>
    <w:rsid w:val="001438C4"/>
    <w:rsid w:val="001444E8"/>
    <w:rsid w:val="0014530A"/>
    <w:rsid w:val="001455A8"/>
    <w:rsid w:val="00147A76"/>
    <w:rsid w:val="00150891"/>
    <w:rsid w:val="00152442"/>
    <w:rsid w:val="001527B8"/>
    <w:rsid w:val="001530DE"/>
    <w:rsid w:val="00157A42"/>
    <w:rsid w:val="0016075C"/>
    <w:rsid w:val="00161FCE"/>
    <w:rsid w:val="00162CB8"/>
    <w:rsid w:val="0016493B"/>
    <w:rsid w:val="00164FAC"/>
    <w:rsid w:val="0016650B"/>
    <w:rsid w:val="001666DB"/>
    <w:rsid w:val="00167AFD"/>
    <w:rsid w:val="00170E92"/>
    <w:rsid w:val="00176F4D"/>
    <w:rsid w:val="00181A24"/>
    <w:rsid w:val="00181F6E"/>
    <w:rsid w:val="00182CA7"/>
    <w:rsid w:val="00190411"/>
    <w:rsid w:val="00190610"/>
    <w:rsid w:val="00191526"/>
    <w:rsid w:val="00194667"/>
    <w:rsid w:val="001948E0"/>
    <w:rsid w:val="00197A2C"/>
    <w:rsid w:val="001A0FC4"/>
    <w:rsid w:val="001A1387"/>
    <w:rsid w:val="001A166E"/>
    <w:rsid w:val="001A3481"/>
    <w:rsid w:val="001A544C"/>
    <w:rsid w:val="001A618C"/>
    <w:rsid w:val="001A7529"/>
    <w:rsid w:val="001B0350"/>
    <w:rsid w:val="001B0914"/>
    <w:rsid w:val="001B0BB8"/>
    <w:rsid w:val="001B2C16"/>
    <w:rsid w:val="001B36AA"/>
    <w:rsid w:val="001C2251"/>
    <w:rsid w:val="001C230C"/>
    <w:rsid w:val="001C319E"/>
    <w:rsid w:val="001C3F14"/>
    <w:rsid w:val="001C4B53"/>
    <w:rsid w:val="001C4CB8"/>
    <w:rsid w:val="001C74C9"/>
    <w:rsid w:val="001D0644"/>
    <w:rsid w:val="001D4C19"/>
    <w:rsid w:val="001D5E64"/>
    <w:rsid w:val="001D6B7F"/>
    <w:rsid w:val="001E0A84"/>
    <w:rsid w:val="001E3E6D"/>
    <w:rsid w:val="001E539E"/>
    <w:rsid w:val="001E698B"/>
    <w:rsid w:val="001F1044"/>
    <w:rsid w:val="001F190D"/>
    <w:rsid w:val="001F207A"/>
    <w:rsid w:val="001F2484"/>
    <w:rsid w:val="001F2A47"/>
    <w:rsid w:val="001F6953"/>
    <w:rsid w:val="001F7459"/>
    <w:rsid w:val="002024E3"/>
    <w:rsid w:val="002030CC"/>
    <w:rsid w:val="00203593"/>
    <w:rsid w:val="00205093"/>
    <w:rsid w:val="00211E4C"/>
    <w:rsid w:val="00214522"/>
    <w:rsid w:val="00215658"/>
    <w:rsid w:val="002201A7"/>
    <w:rsid w:val="00220A25"/>
    <w:rsid w:val="00221D51"/>
    <w:rsid w:val="0022404B"/>
    <w:rsid w:val="00224654"/>
    <w:rsid w:val="00227759"/>
    <w:rsid w:val="0023006B"/>
    <w:rsid w:val="00230493"/>
    <w:rsid w:val="00233C40"/>
    <w:rsid w:val="00240726"/>
    <w:rsid w:val="0024074A"/>
    <w:rsid w:val="002412C3"/>
    <w:rsid w:val="00245151"/>
    <w:rsid w:val="00245BE2"/>
    <w:rsid w:val="00245D36"/>
    <w:rsid w:val="00247BAC"/>
    <w:rsid w:val="00250236"/>
    <w:rsid w:val="0025041B"/>
    <w:rsid w:val="00251293"/>
    <w:rsid w:val="00252CAE"/>
    <w:rsid w:val="00254020"/>
    <w:rsid w:val="0025402F"/>
    <w:rsid w:val="002560C2"/>
    <w:rsid w:val="00256796"/>
    <w:rsid w:val="00257ECE"/>
    <w:rsid w:val="00260792"/>
    <w:rsid w:val="0026088D"/>
    <w:rsid w:val="002646FD"/>
    <w:rsid w:val="00265F98"/>
    <w:rsid w:val="00266B5D"/>
    <w:rsid w:val="002721BC"/>
    <w:rsid w:val="002742B4"/>
    <w:rsid w:val="00274352"/>
    <w:rsid w:val="0027520A"/>
    <w:rsid w:val="002752E8"/>
    <w:rsid w:val="002758CA"/>
    <w:rsid w:val="00277175"/>
    <w:rsid w:val="00280BE6"/>
    <w:rsid w:val="0028190C"/>
    <w:rsid w:val="002821CA"/>
    <w:rsid w:val="0028269A"/>
    <w:rsid w:val="00287ED1"/>
    <w:rsid w:val="002929B9"/>
    <w:rsid w:val="002941D1"/>
    <w:rsid w:val="002948D5"/>
    <w:rsid w:val="00294BE6"/>
    <w:rsid w:val="002951E2"/>
    <w:rsid w:val="00296564"/>
    <w:rsid w:val="002A2385"/>
    <w:rsid w:val="002A23B3"/>
    <w:rsid w:val="002A5813"/>
    <w:rsid w:val="002B319A"/>
    <w:rsid w:val="002B351D"/>
    <w:rsid w:val="002B3707"/>
    <w:rsid w:val="002B3B8C"/>
    <w:rsid w:val="002B3C47"/>
    <w:rsid w:val="002B4E3E"/>
    <w:rsid w:val="002C2DD9"/>
    <w:rsid w:val="002C3730"/>
    <w:rsid w:val="002C37E9"/>
    <w:rsid w:val="002C3C59"/>
    <w:rsid w:val="002C3CE9"/>
    <w:rsid w:val="002C464E"/>
    <w:rsid w:val="002C466C"/>
    <w:rsid w:val="002D531D"/>
    <w:rsid w:val="002E2EF1"/>
    <w:rsid w:val="002E34F1"/>
    <w:rsid w:val="002E3F2B"/>
    <w:rsid w:val="002E4A1A"/>
    <w:rsid w:val="002E6202"/>
    <w:rsid w:val="002E7894"/>
    <w:rsid w:val="002E7B5E"/>
    <w:rsid w:val="002F4329"/>
    <w:rsid w:val="002F5121"/>
    <w:rsid w:val="002F5592"/>
    <w:rsid w:val="002F734A"/>
    <w:rsid w:val="002F7791"/>
    <w:rsid w:val="00301C51"/>
    <w:rsid w:val="003043DC"/>
    <w:rsid w:val="00304A85"/>
    <w:rsid w:val="00306138"/>
    <w:rsid w:val="0031349C"/>
    <w:rsid w:val="00314BB8"/>
    <w:rsid w:val="00317A9A"/>
    <w:rsid w:val="003202A8"/>
    <w:rsid w:val="00323905"/>
    <w:rsid w:val="003259FF"/>
    <w:rsid w:val="00326A30"/>
    <w:rsid w:val="00326B1F"/>
    <w:rsid w:val="00326F2F"/>
    <w:rsid w:val="0032781F"/>
    <w:rsid w:val="0033291E"/>
    <w:rsid w:val="003338FD"/>
    <w:rsid w:val="00340CA6"/>
    <w:rsid w:val="00342BDA"/>
    <w:rsid w:val="00344268"/>
    <w:rsid w:val="00344D55"/>
    <w:rsid w:val="00345BC9"/>
    <w:rsid w:val="00346207"/>
    <w:rsid w:val="00346423"/>
    <w:rsid w:val="0034684D"/>
    <w:rsid w:val="00347C4C"/>
    <w:rsid w:val="00351234"/>
    <w:rsid w:val="0035220B"/>
    <w:rsid w:val="00352C3E"/>
    <w:rsid w:val="00353AC1"/>
    <w:rsid w:val="00355B83"/>
    <w:rsid w:val="00355EC1"/>
    <w:rsid w:val="0036119E"/>
    <w:rsid w:val="003616A4"/>
    <w:rsid w:val="00362706"/>
    <w:rsid w:val="00365BA3"/>
    <w:rsid w:val="00370F97"/>
    <w:rsid w:val="003762AC"/>
    <w:rsid w:val="00377042"/>
    <w:rsid w:val="00382046"/>
    <w:rsid w:val="00384AA1"/>
    <w:rsid w:val="00390503"/>
    <w:rsid w:val="00395B60"/>
    <w:rsid w:val="003A03DC"/>
    <w:rsid w:val="003A0A64"/>
    <w:rsid w:val="003A12FC"/>
    <w:rsid w:val="003B1ABC"/>
    <w:rsid w:val="003B3410"/>
    <w:rsid w:val="003B3F8B"/>
    <w:rsid w:val="003B4633"/>
    <w:rsid w:val="003C04BC"/>
    <w:rsid w:val="003C212D"/>
    <w:rsid w:val="003C2197"/>
    <w:rsid w:val="003C6505"/>
    <w:rsid w:val="003C68CC"/>
    <w:rsid w:val="003C79EC"/>
    <w:rsid w:val="003D0740"/>
    <w:rsid w:val="003D1508"/>
    <w:rsid w:val="003D56F9"/>
    <w:rsid w:val="003D6A00"/>
    <w:rsid w:val="003D77D9"/>
    <w:rsid w:val="003E22F2"/>
    <w:rsid w:val="003E5654"/>
    <w:rsid w:val="003F167B"/>
    <w:rsid w:val="003F16F2"/>
    <w:rsid w:val="003F49AD"/>
    <w:rsid w:val="003F58C6"/>
    <w:rsid w:val="003F6393"/>
    <w:rsid w:val="003F6950"/>
    <w:rsid w:val="00401AE3"/>
    <w:rsid w:val="00401DE7"/>
    <w:rsid w:val="00402C65"/>
    <w:rsid w:val="00404A32"/>
    <w:rsid w:val="00407592"/>
    <w:rsid w:val="0041030C"/>
    <w:rsid w:val="00410A57"/>
    <w:rsid w:val="004114DA"/>
    <w:rsid w:val="004116DC"/>
    <w:rsid w:val="00414278"/>
    <w:rsid w:val="00414A62"/>
    <w:rsid w:val="004150E0"/>
    <w:rsid w:val="00417B54"/>
    <w:rsid w:val="004209C8"/>
    <w:rsid w:val="00423E0A"/>
    <w:rsid w:val="00423EDB"/>
    <w:rsid w:val="00426238"/>
    <w:rsid w:val="00426DFB"/>
    <w:rsid w:val="004307FF"/>
    <w:rsid w:val="00431693"/>
    <w:rsid w:val="00432A02"/>
    <w:rsid w:val="004330F6"/>
    <w:rsid w:val="00433273"/>
    <w:rsid w:val="00435664"/>
    <w:rsid w:val="0043707D"/>
    <w:rsid w:val="00445460"/>
    <w:rsid w:val="004520FA"/>
    <w:rsid w:val="00452800"/>
    <w:rsid w:val="00453F99"/>
    <w:rsid w:val="00455EA5"/>
    <w:rsid w:val="00460029"/>
    <w:rsid w:val="004626FF"/>
    <w:rsid w:val="00462746"/>
    <w:rsid w:val="0046277C"/>
    <w:rsid w:val="00462979"/>
    <w:rsid w:val="00465CE1"/>
    <w:rsid w:val="004676AC"/>
    <w:rsid w:val="00470984"/>
    <w:rsid w:val="004715A7"/>
    <w:rsid w:val="004753CB"/>
    <w:rsid w:val="00475840"/>
    <w:rsid w:val="0048040D"/>
    <w:rsid w:val="0048092E"/>
    <w:rsid w:val="00486882"/>
    <w:rsid w:val="00492EE0"/>
    <w:rsid w:val="00494CD3"/>
    <w:rsid w:val="004A28D6"/>
    <w:rsid w:val="004A3955"/>
    <w:rsid w:val="004A449D"/>
    <w:rsid w:val="004A46A8"/>
    <w:rsid w:val="004A7707"/>
    <w:rsid w:val="004B00D8"/>
    <w:rsid w:val="004B0249"/>
    <w:rsid w:val="004B2418"/>
    <w:rsid w:val="004B44F9"/>
    <w:rsid w:val="004C4A0A"/>
    <w:rsid w:val="004C4FD6"/>
    <w:rsid w:val="004C6594"/>
    <w:rsid w:val="004D060B"/>
    <w:rsid w:val="004D2933"/>
    <w:rsid w:val="004D797A"/>
    <w:rsid w:val="004E054A"/>
    <w:rsid w:val="004E0C98"/>
    <w:rsid w:val="004E2BC9"/>
    <w:rsid w:val="004E4728"/>
    <w:rsid w:val="004E68D4"/>
    <w:rsid w:val="004E7825"/>
    <w:rsid w:val="004F08E1"/>
    <w:rsid w:val="004F17A3"/>
    <w:rsid w:val="004F24A2"/>
    <w:rsid w:val="004F2536"/>
    <w:rsid w:val="004F2CB6"/>
    <w:rsid w:val="004F36D6"/>
    <w:rsid w:val="004F57F6"/>
    <w:rsid w:val="00503CCF"/>
    <w:rsid w:val="00506ACA"/>
    <w:rsid w:val="00507588"/>
    <w:rsid w:val="00511670"/>
    <w:rsid w:val="0052229E"/>
    <w:rsid w:val="005228A3"/>
    <w:rsid w:val="0052389A"/>
    <w:rsid w:val="005239F9"/>
    <w:rsid w:val="00524296"/>
    <w:rsid w:val="0052480F"/>
    <w:rsid w:val="00526E5B"/>
    <w:rsid w:val="00527951"/>
    <w:rsid w:val="0053089F"/>
    <w:rsid w:val="00533AC1"/>
    <w:rsid w:val="00533B47"/>
    <w:rsid w:val="00535B5D"/>
    <w:rsid w:val="00540D66"/>
    <w:rsid w:val="00545257"/>
    <w:rsid w:val="00546042"/>
    <w:rsid w:val="00550DBB"/>
    <w:rsid w:val="00551723"/>
    <w:rsid w:val="00551A20"/>
    <w:rsid w:val="005558C7"/>
    <w:rsid w:val="00555D01"/>
    <w:rsid w:val="00560CA3"/>
    <w:rsid w:val="00560CB3"/>
    <w:rsid w:val="00561107"/>
    <w:rsid w:val="00567A61"/>
    <w:rsid w:val="00570C0F"/>
    <w:rsid w:val="0057293E"/>
    <w:rsid w:val="00572EA1"/>
    <w:rsid w:val="005739F7"/>
    <w:rsid w:val="00573FF3"/>
    <w:rsid w:val="00577972"/>
    <w:rsid w:val="0058058B"/>
    <w:rsid w:val="00581138"/>
    <w:rsid w:val="005820F3"/>
    <w:rsid w:val="005862CB"/>
    <w:rsid w:val="00590CC2"/>
    <w:rsid w:val="005947A4"/>
    <w:rsid w:val="005947F0"/>
    <w:rsid w:val="00595E11"/>
    <w:rsid w:val="00597354"/>
    <w:rsid w:val="005A0393"/>
    <w:rsid w:val="005A1462"/>
    <w:rsid w:val="005A6439"/>
    <w:rsid w:val="005A71EB"/>
    <w:rsid w:val="005B1AF2"/>
    <w:rsid w:val="005B2396"/>
    <w:rsid w:val="005B2510"/>
    <w:rsid w:val="005B2D26"/>
    <w:rsid w:val="005B3358"/>
    <w:rsid w:val="005B400D"/>
    <w:rsid w:val="005B6116"/>
    <w:rsid w:val="005C1E79"/>
    <w:rsid w:val="005C3EAD"/>
    <w:rsid w:val="005C7875"/>
    <w:rsid w:val="005D0E56"/>
    <w:rsid w:val="005D1181"/>
    <w:rsid w:val="005D16E3"/>
    <w:rsid w:val="005E0FB7"/>
    <w:rsid w:val="005E17CC"/>
    <w:rsid w:val="005E2FC6"/>
    <w:rsid w:val="005E317F"/>
    <w:rsid w:val="005E38BF"/>
    <w:rsid w:val="005E3B08"/>
    <w:rsid w:val="005E418A"/>
    <w:rsid w:val="005E639F"/>
    <w:rsid w:val="005E6744"/>
    <w:rsid w:val="005F055E"/>
    <w:rsid w:val="005F3E93"/>
    <w:rsid w:val="0061162F"/>
    <w:rsid w:val="00612AA6"/>
    <w:rsid w:val="00613FF1"/>
    <w:rsid w:val="00614674"/>
    <w:rsid w:val="00615B5E"/>
    <w:rsid w:val="00616392"/>
    <w:rsid w:val="00620F3F"/>
    <w:rsid w:val="00624ED0"/>
    <w:rsid w:val="006251D7"/>
    <w:rsid w:val="00625521"/>
    <w:rsid w:val="006259B4"/>
    <w:rsid w:val="00631CEA"/>
    <w:rsid w:val="00632000"/>
    <w:rsid w:val="00632358"/>
    <w:rsid w:val="00636577"/>
    <w:rsid w:val="0063778F"/>
    <w:rsid w:val="00640D65"/>
    <w:rsid w:val="00641B59"/>
    <w:rsid w:val="00642CE1"/>
    <w:rsid w:val="00643D3C"/>
    <w:rsid w:val="006448BB"/>
    <w:rsid w:val="00650B46"/>
    <w:rsid w:val="0065130D"/>
    <w:rsid w:val="0065220C"/>
    <w:rsid w:val="00654FDA"/>
    <w:rsid w:val="006551C1"/>
    <w:rsid w:val="0066387E"/>
    <w:rsid w:val="006641C3"/>
    <w:rsid w:val="00664549"/>
    <w:rsid w:val="00665833"/>
    <w:rsid w:val="00666686"/>
    <w:rsid w:val="0067046C"/>
    <w:rsid w:val="006730B7"/>
    <w:rsid w:val="00674DC5"/>
    <w:rsid w:val="00675A5C"/>
    <w:rsid w:val="0067622E"/>
    <w:rsid w:val="00681FF5"/>
    <w:rsid w:val="00682700"/>
    <w:rsid w:val="006847FF"/>
    <w:rsid w:val="006857D5"/>
    <w:rsid w:val="00690BCE"/>
    <w:rsid w:val="0069288C"/>
    <w:rsid w:val="00694960"/>
    <w:rsid w:val="00696508"/>
    <w:rsid w:val="006A0A0B"/>
    <w:rsid w:val="006A3006"/>
    <w:rsid w:val="006A5494"/>
    <w:rsid w:val="006A5548"/>
    <w:rsid w:val="006A5FD7"/>
    <w:rsid w:val="006B2691"/>
    <w:rsid w:val="006B26E0"/>
    <w:rsid w:val="006B2B08"/>
    <w:rsid w:val="006B4CB5"/>
    <w:rsid w:val="006B59A8"/>
    <w:rsid w:val="006B6BA0"/>
    <w:rsid w:val="006B7462"/>
    <w:rsid w:val="006B7CF5"/>
    <w:rsid w:val="006C36BB"/>
    <w:rsid w:val="006C39CB"/>
    <w:rsid w:val="006C4DF5"/>
    <w:rsid w:val="006C63C4"/>
    <w:rsid w:val="006D1B5B"/>
    <w:rsid w:val="006D2516"/>
    <w:rsid w:val="006D649D"/>
    <w:rsid w:val="006D6D7E"/>
    <w:rsid w:val="006E01AE"/>
    <w:rsid w:val="006E1FB1"/>
    <w:rsid w:val="006F1C60"/>
    <w:rsid w:val="006F3731"/>
    <w:rsid w:val="006F4DDD"/>
    <w:rsid w:val="006F5C6F"/>
    <w:rsid w:val="006F7482"/>
    <w:rsid w:val="0070004C"/>
    <w:rsid w:val="00700C38"/>
    <w:rsid w:val="00702AB7"/>
    <w:rsid w:val="0070762E"/>
    <w:rsid w:val="007102D7"/>
    <w:rsid w:val="00711A6F"/>
    <w:rsid w:val="00712CBD"/>
    <w:rsid w:val="00713502"/>
    <w:rsid w:val="0071535E"/>
    <w:rsid w:val="00717FF9"/>
    <w:rsid w:val="00720E14"/>
    <w:rsid w:val="00723582"/>
    <w:rsid w:val="00723DE4"/>
    <w:rsid w:val="0072401C"/>
    <w:rsid w:val="00725D17"/>
    <w:rsid w:val="00727605"/>
    <w:rsid w:val="00730C4A"/>
    <w:rsid w:val="007319E9"/>
    <w:rsid w:val="007362D6"/>
    <w:rsid w:val="00741BC8"/>
    <w:rsid w:val="00743436"/>
    <w:rsid w:val="00743474"/>
    <w:rsid w:val="007434AB"/>
    <w:rsid w:val="007439D0"/>
    <w:rsid w:val="00744834"/>
    <w:rsid w:val="00744A53"/>
    <w:rsid w:val="007478D1"/>
    <w:rsid w:val="007516AF"/>
    <w:rsid w:val="007520AC"/>
    <w:rsid w:val="00762E51"/>
    <w:rsid w:val="00763EC9"/>
    <w:rsid w:val="007641CD"/>
    <w:rsid w:val="00764F70"/>
    <w:rsid w:val="00766938"/>
    <w:rsid w:val="007671BB"/>
    <w:rsid w:val="00770F54"/>
    <w:rsid w:val="00775FAC"/>
    <w:rsid w:val="00776B9F"/>
    <w:rsid w:val="00776BDB"/>
    <w:rsid w:val="00777815"/>
    <w:rsid w:val="00781D64"/>
    <w:rsid w:val="00782C63"/>
    <w:rsid w:val="00783C04"/>
    <w:rsid w:val="007840AC"/>
    <w:rsid w:val="00785DDA"/>
    <w:rsid w:val="007866C8"/>
    <w:rsid w:val="007873FA"/>
    <w:rsid w:val="00791DB3"/>
    <w:rsid w:val="007924D2"/>
    <w:rsid w:val="0079460C"/>
    <w:rsid w:val="00797118"/>
    <w:rsid w:val="007971E6"/>
    <w:rsid w:val="007A0D0F"/>
    <w:rsid w:val="007A2C87"/>
    <w:rsid w:val="007A4A24"/>
    <w:rsid w:val="007A5B38"/>
    <w:rsid w:val="007A669A"/>
    <w:rsid w:val="007B1355"/>
    <w:rsid w:val="007B2938"/>
    <w:rsid w:val="007B2949"/>
    <w:rsid w:val="007B42FF"/>
    <w:rsid w:val="007B4F3D"/>
    <w:rsid w:val="007B5DAD"/>
    <w:rsid w:val="007B63FC"/>
    <w:rsid w:val="007B65E5"/>
    <w:rsid w:val="007B7211"/>
    <w:rsid w:val="007C249A"/>
    <w:rsid w:val="007C4980"/>
    <w:rsid w:val="007C4B5C"/>
    <w:rsid w:val="007C6C47"/>
    <w:rsid w:val="007C7326"/>
    <w:rsid w:val="007C791B"/>
    <w:rsid w:val="007D4E98"/>
    <w:rsid w:val="007D7DD9"/>
    <w:rsid w:val="007D7E6A"/>
    <w:rsid w:val="007E09AE"/>
    <w:rsid w:val="007E14D2"/>
    <w:rsid w:val="007E256C"/>
    <w:rsid w:val="007E287D"/>
    <w:rsid w:val="007F1B54"/>
    <w:rsid w:val="007F1C05"/>
    <w:rsid w:val="007F2039"/>
    <w:rsid w:val="007F7DB3"/>
    <w:rsid w:val="00801615"/>
    <w:rsid w:val="0080681D"/>
    <w:rsid w:val="00806E44"/>
    <w:rsid w:val="00810056"/>
    <w:rsid w:val="00812E09"/>
    <w:rsid w:val="008179BD"/>
    <w:rsid w:val="00827F54"/>
    <w:rsid w:val="008329E7"/>
    <w:rsid w:val="00833EAA"/>
    <w:rsid w:val="00835F9F"/>
    <w:rsid w:val="00836848"/>
    <w:rsid w:val="00837B47"/>
    <w:rsid w:val="00842CCB"/>
    <w:rsid w:val="00843810"/>
    <w:rsid w:val="008446E2"/>
    <w:rsid w:val="008456CC"/>
    <w:rsid w:val="008457DA"/>
    <w:rsid w:val="00847327"/>
    <w:rsid w:val="00847F7F"/>
    <w:rsid w:val="00853900"/>
    <w:rsid w:val="00861406"/>
    <w:rsid w:val="008616BF"/>
    <w:rsid w:val="0086375B"/>
    <w:rsid w:val="00867CA7"/>
    <w:rsid w:val="00870CBC"/>
    <w:rsid w:val="00872D7E"/>
    <w:rsid w:val="00874A24"/>
    <w:rsid w:val="00874A3D"/>
    <w:rsid w:val="008770E4"/>
    <w:rsid w:val="0088037F"/>
    <w:rsid w:val="0088220B"/>
    <w:rsid w:val="008836DB"/>
    <w:rsid w:val="0088654D"/>
    <w:rsid w:val="0089093C"/>
    <w:rsid w:val="0089472B"/>
    <w:rsid w:val="00894C6B"/>
    <w:rsid w:val="00894FD2"/>
    <w:rsid w:val="0089592F"/>
    <w:rsid w:val="00897490"/>
    <w:rsid w:val="008A21E2"/>
    <w:rsid w:val="008A416E"/>
    <w:rsid w:val="008A5DB5"/>
    <w:rsid w:val="008A7360"/>
    <w:rsid w:val="008A7448"/>
    <w:rsid w:val="008A77E8"/>
    <w:rsid w:val="008B0D7E"/>
    <w:rsid w:val="008B46DD"/>
    <w:rsid w:val="008B5DD8"/>
    <w:rsid w:val="008B6981"/>
    <w:rsid w:val="008B754F"/>
    <w:rsid w:val="008C0308"/>
    <w:rsid w:val="008C0ACD"/>
    <w:rsid w:val="008C65D3"/>
    <w:rsid w:val="008C76C3"/>
    <w:rsid w:val="008D1C6D"/>
    <w:rsid w:val="008D1FC2"/>
    <w:rsid w:val="008D3A6A"/>
    <w:rsid w:val="008D4581"/>
    <w:rsid w:val="008D469C"/>
    <w:rsid w:val="008E2A7D"/>
    <w:rsid w:val="008E2F2E"/>
    <w:rsid w:val="008E4CBF"/>
    <w:rsid w:val="008E6FAF"/>
    <w:rsid w:val="008F00A2"/>
    <w:rsid w:val="008F1296"/>
    <w:rsid w:val="008F3F33"/>
    <w:rsid w:val="008F672F"/>
    <w:rsid w:val="009026CC"/>
    <w:rsid w:val="00910EAD"/>
    <w:rsid w:val="00911CE2"/>
    <w:rsid w:val="00912094"/>
    <w:rsid w:val="00913020"/>
    <w:rsid w:val="00913078"/>
    <w:rsid w:val="00914F13"/>
    <w:rsid w:val="00916BC5"/>
    <w:rsid w:val="00923B13"/>
    <w:rsid w:val="00924AAA"/>
    <w:rsid w:val="00926966"/>
    <w:rsid w:val="00930C95"/>
    <w:rsid w:val="00931D17"/>
    <w:rsid w:val="009348D6"/>
    <w:rsid w:val="0093517C"/>
    <w:rsid w:val="00936A9F"/>
    <w:rsid w:val="00941040"/>
    <w:rsid w:val="00942710"/>
    <w:rsid w:val="00950782"/>
    <w:rsid w:val="009510A4"/>
    <w:rsid w:val="009510AC"/>
    <w:rsid w:val="0095171C"/>
    <w:rsid w:val="00953F5E"/>
    <w:rsid w:val="009541F1"/>
    <w:rsid w:val="00955098"/>
    <w:rsid w:val="00955278"/>
    <w:rsid w:val="0095530C"/>
    <w:rsid w:val="009553FF"/>
    <w:rsid w:val="00955EE0"/>
    <w:rsid w:val="009571DF"/>
    <w:rsid w:val="009628D0"/>
    <w:rsid w:val="00963E02"/>
    <w:rsid w:val="0096428B"/>
    <w:rsid w:val="00965D46"/>
    <w:rsid w:val="00965DEA"/>
    <w:rsid w:val="00970130"/>
    <w:rsid w:val="00971EF0"/>
    <w:rsid w:val="00972018"/>
    <w:rsid w:val="009770B4"/>
    <w:rsid w:val="009805DD"/>
    <w:rsid w:val="009838BE"/>
    <w:rsid w:val="00985798"/>
    <w:rsid w:val="009866AD"/>
    <w:rsid w:val="00987C68"/>
    <w:rsid w:val="0099037C"/>
    <w:rsid w:val="00992791"/>
    <w:rsid w:val="00994CB4"/>
    <w:rsid w:val="009954DD"/>
    <w:rsid w:val="009956C4"/>
    <w:rsid w:val="009A1901"/>
    <w:rsid w:val="009A20D9"/>
    <w:rsid w:val="009A26A4"/>
    <w:rsid w:val="009A7753"/>
    <w:rsid w:val="009B026D"/>
    <w:rsid w:val="009B02FC"/>
    <w:rsid w:val="009B1406"/>
    <w:rsid w:val="009B50A0"/>
    <w:rsid w:val="009B7993"/>
    <w:rsid w:val="009C2546"/>
    <w:rsid w:val="009C307F"/>
    <w:rsid w:val="009D043F"/>
    <w:rsid w:val="009D2834"/>
    <w:rsid w:val="009D511A"/>
    <w:rsid w:val="009D59C0"/>
    <w:rsid w:val="009D5B23"/>
    <w:rsid w:val="009D5B76"/>
    <w:rsid w:val="009E068B"/>
    <w:rsid w:val="009E0D6A"/>
    <w:rsid w:val="009E23E3"/>
    <w:rsid w:val="009E39CF"/>
    <w:rsid w:val="009E6CCB"/>
    <w:rsid w:val="009E72B7"/>
    <w:rsid w:val="009E7C2B"/>
    <w:rsid w:val="009F1D4E"/>
    <w:rsid w:val="009F4E5D"/>
    <w:rsid w:val="00A02D98"/>
    <w:rsid w:val="00A040C5"/>
    <w:rsid w:val="00A045BF"/>
    <w:rsid w:val="00A1475E"/>
    <w:rsid w:val="00A1686D"/>
    <w:rsid w:val="00A177C4"/>
    <w:rsid w:val="00A20164"/>
    <w:rsid w:val="00A20906"/>
    <w:rsid w:val="00A250AD"/>
    <w:rsid w:val="00A25DAA"/>
    <w:rsid w:val="00A26CBB"/>
    <w:rsid w:val="00A32438"/>
    <w:rsid w:val="00A32858"/>
    <w:rsid w:val="00A336FD"/>
    <w:rsid w:val="00A3468E"/>
    <w:rsid w:val="00A358FA"/>
    <w:rsid w:val="00A370FF"/>
    <w:rsid w:val="00A44093"/>
    <w:rsid w:val="00A47335"/>
    <w:rsid w:val="00A5214F"/>
    <w:rsid w:val="00A5294A"/>
    <w:rsid w:val="00A55941"/>
    <w:rsid w:val="00A55DED"/>
    <w:rsid w:val="00A5763C"/>
    <w:rsid w:val="00A57A00"/>
    <w:rsid w:val="00A60267"/>
    <w:rsid w:val="00A60DBB"/>
    <w:rsid w:val="00A61357"/>
    <w:rsid w:val="00A614E8"/>
    <w:rsid w:val="00A6150A"/>
    <w:rsid w:val="00A637DF"/>
    <w:rsid w:val="00A6575D"/>
    <w:rsid w:val="00A671AA"/>
    <w:rsid w:val="00A701C6"/>
    <w:rsid w:val="00A70F5D"/>
    <w:rsid w:val="00A71C5C"/>
    <w:rsid w:val="00A742E0"/>
    <w:rsid w:val="00A75EC1"/>
    <w:rsid w:val="00A77089"/>
    <w:rsid w:val="00A77B28"/>
    <w:rsid w:val="00A800F3"/>
    <w:rsid w:val="00A80F7D"/>
    <w:rsid w:val="00A81AC6"/>
    <w:rsid w:val="00A831DC"/>
    <w:rsid w:val="00A878F3"/>
    <w:rsid w:val="00A908B0"/>
    <w:rsid w:val="00A92F57"/>
    <w:rsid w:val="00AA082C"/>
    <w:rsid w:val="00AA0A49"/>
    <w:rsid w:val="00AA2E5F"/>
    <w:rsid w:val="00AA6BB4"/>
    <w:rsid w:val="00AA7134"/>
    <w:rsid w:val="00AB2576"/>
    <w:rsid w:val="00AB282F"/>
    <w:rsid w:val="00AB2CEE"/>
    <w:rsid w:val="00AB58E0"/>
    <w:rsid w:val="00AC0954"/>
    <w:rsid w:val="00AC2E74"/>
    <w:rsid w:val="00AC54C3"/>
    <w:rsid w:val="00AC619A"/>
    <w:rsid w:val="00AD0F5A"/>
    <w:rsid w:val="00AD47EF"/>
    <w:rsid w:val="00AD6E98"/>
    <w:rsid w:val="00AE2469"/>
    <w:rsid w:val="00AE46E2"/>
    <w:rsid w:val="00AE522C"/>
    <w:rsid w:val="00AE5F46"/>
    <w:rsid w:val="00AE6491"/>
    <w:rsid w:val="00AE68B7"/>
    <w:rsid w:val="00AE6EED"/>
    <w:rsid w:val="00AF0E0B"/>
    <w:rsid w:val="00AF0F00"/>
    <w:rsid w:val="00AF1B29"/>
    <w:rsid w:val="00AF28F9"/>
    <w:rsid w:val="00AF3084"/>
    <w:rsid w:val="00AF3888"/>
    <w:rsid w:val="00B02181"/>
    <w:rsid w:val="00B04649"/>
    <w:rsid w:val="00B04A9E"/>
    <w:rsid w:val="00B05108"/>
    <w:rsid w:val="00B05295"/>
    <w:rsid w:val="00B05B9E"/>
    <w:rsid w:val="00B05E82"/>
    <w:rsid w:val="00B06EF2"/>
    <w:rsid w:val="00B07882"/>
    <w:rsid w:val="00B12D65"/>
    <w:rsid w:val="00B12EDC"/>
    <w:rsid w:val="00B1352B"/>
    <w:rsid w:val="00B14A8A"/>
    <w:rsid w:val="00B14B7B"/>
    <w:rsid w:val="00B1562A"/>
    <w:rsid w:val="00B17782"/>
    <w:rsid w:val="00B21796"/>
    <w:rsid w:val="00B21CA3"/>
    <w:rsid w:val="00B21EA2"/>
    <w:rsid w:val="00B23EF1"/>
    <w:rsid w:val="00B24F89"/>
    <w:rsid w:val="00B27C8D"/>
    <w:rsid w:val="00B306AD"/>
    <w:rsid w:val="00B30980"/>
    <w:rsid w:val="00B315F4"/>
    <w:rsid w:val="00B32C33"/>
    <w:rsid w:val="00B336BC"/>
    <w:rsid w:val="00B33897"/>
    <w:rsid w:val="00B346AD"/>
    <w:rsid w:val="00B35AF2"/>
    <w:rsid w:val="00B36286"/>
    <w:rsid w:val="00B406BA"/>
    <w:rsid w:val="00B437D7"/>
    <w:rsid w:val="00B447B2"/>
    <w:rsid w:val="00B4508D"/>
    <w:rsid w:val="00B45796"/>
    <w:rsid w:val="00B46150"/>
    <w:rsid w:val="00B461B4"/>
    <w:rsid w:val="00B5099A"/>
    <w:rsid w:val="00B51B57"/>
    <w:rsid w:val="00B53B96"/>
    <w:rsid w:val="00B5639A"/>
    <w:rsid w:val="00B565DD"/>
    <w:rsid w:val="00B64FDE"/>
    <w:rsid w:val="00B653F4"/>
    <w:rsid w:val="00B678FB"/>
    <w:rsid w:val="00B67A9E"/>
    <w:rsid w:val="00B71CDF"/>
    <w:rsid w:val="00B72DE4"/>
    <w:rsid w:val="00B754A9"/>
    <w:rsid w:val="00B81616"/>
    <w:rsid w:val="00B8198C"/>
    <w:rsid w:val="00B83C18"/>
    <w:rsid w:val="00B84CF5"/>
    <w:rsid w:val="00B8659C"/>
    <w:rsid w:val="00B875A7"/>
    <w:rsid w:val="00B90646"/>
    <w:rsid w:val="00B9073B"/>
    <w:rsid w:val="00B91E26"/>
    <w:rsid w:val="00B93563"/>
    <w:rsid w:val="00B94279"/>
    <w:rsid w:val="00B9550A"/>
    <w:rsid w:val="00BA36A7"/>
    <w:rsid w:val="00BA744B"/>
    <w:rsid w:val="00BA7A7B"/>
    <w:rsid w:val="00BB16C4"/>
    <w:rsid w:val="00BB5827"/>
    <w:rsid w:val="00BB6E13"/>
    <w:rsid w:val="00BC139A"/>
    <w:rsid w:val="00BC1BDC"/>
    <w:rsid w:val="00BC6E1A"/>
    <w:rsid w:val="00BD01F0"/>
    <w:rsid w:val="00BD02D9"/>
    <w:rsid w:val="00BD0F72"/>
    <w:rsid w:val="00BD0FAB"/>
    <w:rsid w:val="00BD1AF5"/>
    <w:rsid w:val="00BD1F45"/>
    <w:rsid w:val="00BD53E2"/>
    <w:rsid w:val="00BD6533"/>
    <w:rsid w:val="00BE6667"/>
    <w:rsid w:val="00BF07CA"/>
    <w:rsid w:val="00BF0926"/>
    <w:rsid w:val="00BF6016"/>
    <w:rsid w:val="00BF6784"/>
    <w:rsid w:val="00BF7A70"/>
    <w:rsid w:val="00C00A90"/>
    <w:rsid w:val="00C00AD0"/>
    <w:rsid w:val="00C02933"/>
    <w:rsid w:val="00C0560E"/>
    <w:rsid w:val="00C05F1C"/>
    <w:rsid w:val="00C06407"/>
    <w:rsid w:val="00C064D6"/>
    <w:rsid w:val="00C0688A"/>
    <w:rsid w:val="00C12189"/>
    <w:rsid w:val="00C129CC"/>
    <w:rsid w:val="00C250CE"/>
    <w:rsid w:val="00C253BF"/>
    <w:rsid w:val="00C253C0"/>
    <w:rsid w:val="00C25885"/>
    <w:rsid w:val="00C25B51"/>
    <w:rsid w:val="00C25CC4"/>
    <w:rsid w:val="00C271CC"/>
    <w:rsid w:val="00C328AE"/>
    <w:rsid w:val="00C32C45"/>
    <w:rsid w:val="00C33082"/>
    <w:rsid w:val="00C3396F"/>
    <w:rsid w:val="00C34337"/>
    <w:rsid w:val="00C34C0C"/>
    <w:rsid w:val="00C34D73"/>
    <w:rsid w:val="00C374C9"/>
    <w:rsid w:val="00C37803"/>
    <w:rsid w:val="00C37A44"/>
    <w:rsid w:val="00C40079"/>
    <w:rsid w:val="00C41531"/>
    <w:rsid w:val="00C442A1"/>
    <w:rsid w:val="00C44D61"/>
    <w:rsid w:val="00C45A21"/>
    <w:rsid w:val="00C46114"/>
    <w:rsid w:val="00C528FC"/>
    <w:rsid w:val="00C53FFF"/>
    <w:rsid w:val="00C554FE"/>
    <w:rsid w:val="00C559E6"/>
    <w:rsid w:val="00C6009E"/>
    <w:rsid w:val="00C60A26"/>
    <w:rsid w:val="00C61AA5"/>
    <w:rsid w:val="00C62298"/>
    <w:rsid w:val="00C640B9"/>
    <w:rsid w:val="00C6481D"/>
    <w:rsid w:val="00C6486C"/>
    <w:rsid w:val="00C64F0C"/>
    <w:rsid w:val="00C65807"/>
    <w:rsid w:val="00C66F17"/>
    <w:rsid w:val="00C7017C"/>
    <w:rsid w:val="00C70290"/>
    <w:rsid w:val="00C70D08"/>
    <w:rsid w:val="00C7160F"/>
    <w:rsid w:val="00C72BE3"/>
    <w:rsid w:val="00C74826"/>
    <w:rsid w:val="00C76A37"/>
    <w:rsid w:val="00C81824"/>
    <w:rsid w:val="00C81E8D"/>
    <w:rsid w:val="00C8310E"/>
    <w:rsid w:val="00C83B25"/>
    <w:rsid w:val="00C84F22"/>
    <w:rsid w:val="00C87864"/>
    <w:rsid w:val="00C9209A"/>
    <w:rsid w:val="00C9628A"/>
    <w:rsid w:val="00CA08E1"/>
    <w:rsid w:val="00CA3BA0"/>
    <w:rsid w:val="00CA4043"/>
    <w:rsid w:val="00CA5023"/>
    <w:rsid w:val="00CB2423"/>
    <w:rsid w:val="00CC2442"/>
    <w:rsid w:val="00CC2D82"/>
    <w:rsid w:val="00CC628B"/>
    <w:rsid w:val="00CC6301"/>
    <w:rsid w:val="00CD0385"/>
    <w:rsid w:val="00CD2541"/>
    <w:rsid w:val="00CD3B25"/>
    <w:rsid w:val="00CD3E1B"/>
    <w:rsid w:val="00CD498B"/>
    <w:rsid w:val="00CD59EC"/>
    <w:rsid w:val="00CE15AF"/>
    <w:rsid w:val="00CE3F55"/>
    <w:rsid w:val="00CE4A9B"/>
    <w:rsid w:val="00CE6FDB"/>
    <w:rsid w:val="00CE7219"/>
    <w:rsid w:val="00CE7595"/>
    <w:rsid w:val="00CE77F4"/>
    <w:rsid w:val="00CF2BFD"/>
    <w:rsid w:val="00CF2EF8"/>
    <w:rsid w:val="00CF3823"/>
    <w:rsid w:val="00CF4DD9"/>
    <w:rsid w:val="00CF50B4"/>
    <w:rsid w:val="00CF5E7A"/>
    <w:rsid w:val="00CF6BD9"/>
    <w:rsid w:val="00D01C2B"/>
    <w:rsid w:val="00D041DE"/>
    <w:rsid w:val="00D0530C"/>
    <w:rsid w:val="00D05F71"/>
    <w:rsid w:val="00D1373F"/>
    <w:rsid w:val="00D16F29"/>
    <w:rsid w:val="00D17A33"/>
    <w:rsid w:val="00D2008F"/>
    <w:rsid w:val="00D20F23"/>
    <w:rsid w:val="00D230B5"/>
    <w:rsid w:val="00D26E12"/>
    <w:rsid w:val="00D27D1F"/>
    <w:rsid w:val="00D31FCD"/>
    <w:rsid w:val="00D32C40"/>
    <w:rsid w:val="00D32E2F"/>
    <w:rsid w:val="00D3532C"/>
    <w:rsid w:val="00D355FE"/>
    <w:rsid w:val="00D368EB"/>
    <w:rsid w:val="00D40EC5"/>
    <w:rsid w:val="00D421DA"/>
    <w:rsid w:val="00D4710C"/>
    <w:rsid w:val="00D51C4D"/>
    <w:rsid w:val="00D532EB"/>
    <w:rsid w:val="00D53C21"/>
    <w:rsid w:val="00D555A3"/>
    <w:rsid w:val="00D558FB"/>
    <w:rsid w:val="00D57B1C"/>
    <w:rsid w:val="00D622A1"/>
    <w:rsid w:val="00D6260F"/>
    <w:rsid w:val="00D63D73"/>
    <w:rsid w:val="00D65902"/>
    <w:rsid w:val="00D675B9"/>
    <w:rsid w:val="00D72900"/>
    <w:rsid w:val="00D73752"/>
    <w:rsid w:val="00D74DAE"/>
    <w:rsid w:val="00D765FD"/>
    <w:rsid w:val="00D82B6E"/>
    <w:rsid w:val="00D84829"/>
    <w:rsid w:val="00D873E7"/>
    <w:rsid w:val="00D91122"/>
    <w:rsid w:val="00D92090"/>
    <w:rsid w:val="00D9356A"/>
    <w:rsid w:val="00D94893"/>
    <w:rsid w:val="00D94DBF"/>
    <w:rsid w:val="00DA1930"/>
    <w:rsid w:val="00DA4DBB"/>
    <w:rsid w:val="00DA5970"/>
    <w:rsid w:val="00DB0F28"/>
    <w:rsid w:val="00DB2DC3"/>
    <w:rsid w:val="00DB384F"/>
    <w:rsid w:val="00DB4B97"/>
    <w:rsid w:val="00DB5849"/>
    <w:rsid w:val="00DC020D"/>
    <w:rsid w:val="00DC14C8"/>
    <w:rsid w:val="00DC38DE"/>
    <w:rsid w:val="00DC6071"/>
    <w:rsid w:val="00DC6B88"/>
    <w:rsid w:val="00DD121C"/>
    <w:rsid w:val="00DD1614"/>
    <w:rsid w:val="00DD3631"/>
    <w:rsid w:val="00DD3BFB"/>
    <w:rsid w:val="00DD5668"/>
    <w:rsid w:val="00DD60D4"/>
    <w:rsid w:val="00DE0DCA"/>
    <w:rsid w:val="00DF1951"/>
    <w:rsid w:val="00DF35BF"/>
    <w:rsid w:val="00DF4EC2"/>
    <w:rsid w:val="00DF550A"/>
    <w:rsid w:val="00DF6C82"/>
    <w:rsid w:val="00E010FA"/>
    <w:rsid w:val="00E0192D"/>
    <w:rsid w:val="00E01ABA"/>
    <w:rsid w:val="00E0396B"/>
    <w:rsid w:val="00E05B63"/>
    <w:rsid w:val="00E12F1A"/>
    <w:rsid w:val="00E142D3"/>
    <w:rsid w:val="00E146D6"/>
    <w:rsid w:val="00E15DD7"/>
    <w:rsid w:val="00E16AD6"/>
    <w:rsid w:val="00E16B3B"/>
    <w:rsid w:val="00E16EE0"/>
    <w:rsid w:val="00E204A5"/>
    <w:rsid w:val="00E20E1C"/>
    <w:rsid w:val="00E270AF"/>
    <w:rsid w:val="00E303C7"/>
    <w:rsid w:val="00E304CE"/>
    <w:rsid w:val="00E31937"/>
    <w:rsid w:val="00E3297E"/>
    <w:rsid w:val="00E32EE6"/>
    <w:rsid w:val="00E34D0A"/>
    <w:rsid w:val="00E406B4"/>
    <w:rsid w:val="00E4165D"/>
    <w:rsid w:val="00E42A20"/>
    <w:rsid w:val="00E4398C"/>
    <w:rsid w:val="00E44898"/>
    <w:rsid w:val="00E4514A"/>
    <w:rsid w:val="00E4597E"/>
    <w:rsid w:val="00E46220"/>
    <w:rsid w:val="00E511C3"/>
    <w:rsid w:val="00E52ABC"/>
    <w:rsid w:val="00E54461"/>
    <w:rsid w:val="00E5486B"/>
    <w:rsid w:val="00E54ACF"/>
    <w:rsid w:val="00E55115"/>
    <w:rsid w:val="00E55C7A"/>
    <w:rsid w:val="00E6002C"/>
    <w:rsid w:val="00E6008B"/>
    <w:rsid w:val="00E6090F"/>
    <w:rsid w:val="00E6123A"/>
    <w:rsid w:val="00E62378"/>
    <w:rsid w:val="00E6528E"/>
    <w:rsid w:val="00E65794"/>
    <w:rsid w:val="00E66151"/>
    <w:rsid w:val="00E6648B"/>
    <w:rsid w:val="00E67E15"/>
    <w:rsid w:val="00E7011B"/>
    <w:rsid w:val="00E76032"/>
    <w:rsid w:val="00E77351"/>
    <w:rsid w:val="00E777B8"/>
    <w:rsid w:val="00E80B3D"/>
    <w:rsid w:val="00E83C81"/>
    <w:rsid w:val="00E8401E"/>
    <w:rsid w:val="00E84390"/>
    <w:rsid w:val="00E85E0B"/>
    <w:rsid w:val="00E87096"/>
    <w:rsid w:val="00E921FC"/>
    <w:rsid w:val="00E925D4"/>
    <w:rsid w:val="00E92FF1"/>
    <w:rsid w:val="00E933C9"/>
    <w:rsid w:val="00E934B9"/>
    <w:rsid w:val="00EA08A4"/>
    <w:rsid w:val="00EA4F83"/>
    <w:rsid w:val="00EA54F0"/>
    <w:rsid w:val="00EB283A"/>
    <w:rsid w:val="00EB325A"/>
    <w:rsid w:val="00EB3CFB"/>
    <w:rsid w:val="00EB5A04"/>
    <w:rsid w:val="00EB5A6A"/>
    <w:rsid w:val="00EC0BAC"/>
    <w:rsid w:val="00EC183D"/>
    <w:rsid w:val="00EC4BEF"/>
    <w:rsid w:val="00EC5431"/>
    <w:rsid w:val="00EC5A1F"/>
    <w:rsid w:val="00EC7BF4"/>
    <w:rsid w:val="00ED0142"/>
    <w:rsid w:val="00ED1064"/>
    <w:rsid w:val="00ED463C"/>
    <w:rsid w:val="00ED5B25"/>
    <w:rsid w:val="00EE1536"/>
    <w:rsid w:val="00EE2057"/>
    <w:rsid w:val="00EE36E1"/>
    <w:rsid w:val="00EE4824"/>
    <w:rsid w:val="00EE581F"/>
    <w:rsid w:val="00EE5B47"/>
    <w:rsid w:val="00EF1D7A"/>
    <w:rsid w:val="00EF2F77"/>
    <w:rsid w:val="00EF5739"/>
    <w:rsid w:val="00EF6DCD"/>
    <w:rsid w:val="00F01B7F"/>
    <w:rsid w:val="00F02078"/>
    <w:rsid w:val="00F02C56"/>
    <w:rsid w:val="00F03F15"/>
    <w:rsid w:val="00F054B1"/>
    <w:rsid w:val="00F0703B"/>
    <w:rsid w:val="00F103C8"/>
    <w:rsid w:val="00F1391B"/>
    <w:rsid w:val="00F13BD7"/>
    <w:rsid w:val="00F202A2"/>
    <w:rsid w:val="00F2548A"/>
    <w:rsid w:val="00F30F4E"/>
    <w:rsid w:val="00F31D94"/>
    <w:rsid w:val="00F31EBA"/>
    <w:rsid w:val="00F36B5B"/>
    <w:rsid w:val="00F36FB0"/>
    <w:rsid w:val="00F42EE2"/>
    <w:rsid w:val="00F43566"/>
    <w:rsid w:val="00F459A5"/>
    <w:rsid w:val="00F45C42"/>
    <w:rsid w:val="00F46D00"/>
    <w:rsid w:val="00F510C8"/>
    <w:rsid w:val="00F5482B"/>
    <w:rsid w:val="00F56FAA"/>
    <w:rsid w:val="00F60DC4"/>
    <w:rsid w:val="00F613EC"/>
    <w:rsid w:val="00F64840"/>
    <w:rsid w:val="00F712FF"/>
    <w:rsid w:val="00F74F24"/>
    <w:rsid w:val="00F75513"/>
    <w:rsid w:val="00F758B9"/>
    <w:rsid w:val="00F75FAB"/>
    <w:rsid w:val="00F840EF"/>
    <w:rsid w:val="00F84A1A"/>
    <w:rsid w:val="00F91880"/>
    <w:rsid w:val="00F91CA5"/>
    <w:rsid w:val="00F93648"/>
    <w:rsid w:val="00F96CC3"/>
    <w:rsid w:val="00FA0DA3"/>
    <w:rsid w:val="00FA5CD9"/>
    <w:rsid w:val="00FA6F08"/>
    <w:rsid w:val="00FB17C1"/>
    <w:rsid w:val="00FB2493"/>
    <w:rsid w:val="00FB660F"/>
    <w:rsid w:val="00FC16DD"/>
    <w:rsid w:val="00FC17C0"/>
    <w:rsid w:val="00FC5F6E"/>
    <w:rsid w:val="00FC6E33"/>
    <w:rsid w:val="00FD004D"/>
    <w:rsid w:val="00FD011C"/>
    <w:rsid w:val="00FD142C"/>
    <w:rsid w:val="00FD4CA7"/>
    <w:rsid w:val="00FD77B1"/>
    <w:rsid w:val="00FD7B74"/>
    <w:rsid w:val="00FE04D9"/>
    <w:rsid w:val="00FE0EB9"/>
    <w:rsid w:val="00FE2C5C"/>
    <w:rsid w:val="00FE3417"/>
    <w:rsid w:val="00FE3B2C"/>
    <w:rsid w:val="00FE47D4"/>
    <w:rsid w:val="00FE48A9"/>
    <w:rsid w:val="00FE59DE"/>
    <w:rsid w:val="00FE636E"/>
    <w:rsid w:val="00FE689A"/>
    <w:rsid w:val="00FE78BF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7C"/>
  </w:style>
  <w:style w:type="paragraph" w:styleId="1">
    <w:name w:val="heading 1"/>
    <w:basedOn w:val="a"/>
    <w:next w:val="a"/>
    <w:link w:val="10"/>
    <w:uiPriority w:val="99"/>
    <w:qFormat/>
    <w:rsid w:val="00BB5827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82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8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58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27"/>
  </w:style>
  <w:style w:type="paragraph" w:customStyle="1" w:styleId="110">
    <w:name w:val="Заголовок 11"/>
    <w:basedOn w:val="a"/>
    <w:next w:val="a"/>
    <w:uiPriority w:val="9"/>
    <w:qFormat/>
    <w:rsid w:val="00BB5827"/>
    <w:pPr>
      <w:keepNext/>
      <w:keepLines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B582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BB5827"/>
  </w:style>
  <w:style w:type="numbering" w:customStyle="1" w:styleId="1110">
    <w:name w:val="Нет списка111"/>
    <w:next w:val="a2"/>
    <w:uiPriority w:val="99"/>
    <w:semiHidden/>
    <w:unhideWhenUsed/>
    <w:rsid w:val="00BB5827"/>
  </w:style>
  <w:style w:type="paragraph" w:styleId="a3">
    <w:name w:val="Body Text"/>
    <w:basedOn w:val="a"/>
    <w:link w:val="a4"/>
    <w:rsid w:val="00BB58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58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unhideWhenUsed/>
    <w:rsid w:val="00BB58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unhideWhenUsed/>
    <w:rsid w:val="00BB58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8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B582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BB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BB58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BB5827"/>
    <w:pPr>
      <w:numPr>
        <w:ilvl w:val="1"/>
      </w:numPr>
      <w:spacing w:after="200" w:line="276" w:lineRule="auto"/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af0">
    <w:name w:val="Подзаголовок Знак"/>
    <w:basedOn w:val="a0"/>
    <w:link w:val="af1"/>
    <w:uiPriority w:val="11"/>
    <w:rsid w:val="00BB5827"/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BB5827"/>
  </w:style>
  <w:style w:type="character" w:styleId="af2">
    <w:name w:val="Strong"/>
    <w:basedOn w:val="a0"/>
    <w:uiPriority w:val="22"/>
    <w:qFormat/>
    <w:rsid w:val="00BB5827"/>
    <w:rPr>
      <w:rFonts w:ascii="Times New Roman" w:hAnsi="Times New Roman"/>
      <w:b/>
      <w:bCs/>
      <w:sz w:val="28"/>
    </w:rPr>
  </w:style>
  <w:style w:type="paragraph" w:styleId="14">
    <w:name w:val="toc 1"/>
    <w:basedOn w:val="a"/>
    <w:next w:val="a"/>
    <w:autoRedefine/>
    <w:uiPriority w:val="39"/>
    <w:unhideWhenUsed/>
    <w:rsid w:val="00407592"/>
    <w:pPr>
      <w:tabs>
        <w:tab w:val="right" w:leader="dot" w:pos="10065"/>
      </w:tabs>
      <w:spacing w:after="10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Гиперссылка1"/>
    <w:basedOn w:val="a0"/>
    <w:uiPriority w:val="99"/>
    <w:unhideWhenUsed/>
    <w:rsid w:val="00BB5827"/>
    <w:rPr>
      <w:color w:val="0000FF"/>
      <w:u w:val="single"/>
    </w:rPr>
  </w:style>
  <w:style w:type="paragraph" w:styleId="af3">
    <w:name w:val="No Spacing"/>
    <w:uiPriority w:val="1"/>
    <w:qFormat/>
    <w:rsid w:val="00BB5827"/>
    <w:pPr>
      <w:spacing w:after="0" w:line="240" w:lineRule="auto"/>
    </w:pPr>
  </w:style>
  <w:style w:type="character" w:styleId="af4">
    <w:name w:val="Emphasis"/>
    <w:basedOn w:val="a0"/>
    <w:uiPriority w:val="20"/>
    <w:qFormat/>
    <w:rsid w:val="00BB5827"/>
    <w:rPr>
      <w:i/>
      <w:iCs/>
    </w:rPr>
  </w:style>
  <w:style w:type="paragraph" w:styleId="24">
    <w:name w:val="Body Text 2"/>
    <w:basedOn w:val="a"/>
    <w:link w:val="25"/>
    <w:uiPriority w:val="99"/>
    <w:rsid w:val="00BB58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5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Текст доклада"/>
    <w:basedOn w:val="a"/>
    <w:uiPriority w:val="99"/>
    <w:qFormat/>
    <w:rsid w:val="00BB58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rmal">
    <w:name w:val="ConsNormal"/>
    <w:rsid w:val="00BB5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BB5827"/>
  </w:style>
  <w:style w:type="paragraph" w:styleId="26">
    <w:name w:val="toc 2"/>
    <w:basedOn w:val="a"/>
    <w:next w:val="a"/>
    <w:autoRedefine/>
    <w:uiPriority w:val="39"/>
    <w:unhideWhenUsed/>
    <w:rsid w:val="00BB5827"/>
    <w:pPr>
      <w:spacing w:after="100" w:line="276" w:lineRule="auto"/>
      <w:ind w:left="220"/>
    </w:pPr>
  </w:style>
  <w:style w:type="numbering" w:customStyle="1" w:styleId="27">
    <w:name w:val="Нет списка2"/>
    <w:next w:val="a2"/>
    <w:uiPriority w:val="99"/>
    <w:semiHidden/>
    <w:unhideWhenUsed/>
    <w:rsid w:val="00BB5827"/>
  </w:style>
  <w:style w:type="paragraph" w:customStyle="1" w:styleId="16">
    <w:name w:val="Абзац списка1"/>
    <w:basedOn w:val="a"/>
    <w:rsid w:val="00BB5827"/>
    <w:pPr>
      <w:overflowPunct w:val="0"/>
      <w:autoSpaceDE w:val="0"/>
      <w:autoSpaceDN w:val="0"/>
      <w:adjustRightInd w:val="0"/>
      <w:spacing w:after="0" w:line="360" w:lineRule="auto"/>
      <w:ind w:left="720" w:right="-284" w:firstLine="709"/>
      <w:contextualSpacing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numbering" w:customStyle="1" w:styleId="3">
    <w:name w:val="Нет списка3"/>
    <w:next w:val="a2"/>
    <w:semiHidden/>
    <w:unhideWhenUsed/>
    <w:rsid w:val="00BB5827"/>
  </w:style>
  <w:style w:type="table" w:customStyle="1" w:styleId="17">
    <w:name w:val="Стиль таблицы1"/>
    <w:basedOn w:val="7"/>
    <w:rsid w:val="00BB5827"/>
    <w:pPr>
      <w:jc w:val="center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">
    <w:name w:val="Table Grid 7"/>
    <w:basedOn w:val="a1"/>
    <w:rsid w:val="00BB582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next w:val="a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BB5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BB58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Subtitle"/>
    <w:basedOn w:val="a"/>
    <w:next w:val="a"/>
    <w:link w:val="af0"/>
    <w:uiPriority w:val="11"/>
    <w:qFormat/>
    <w:rsid w:val="00BB5827"/>
    <w:pPr>
      <w:numPr>
        <w:ilvl w:val="1"/>
      </w:numPr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19">
    <w:name w:val="Подзаголовок Знак1"/>
    <w:basedOn w:val="a0"/>
    <w:uiPriority w:val="11"/>
    <w:rsid w:val="00BB5827"/>
    <w:rPr>
      <w:rFonts w:eastAsiaTheme="minorEastAsia"/>
      <w:color w:val="5A5A5A" w:themeColor="text1" w:themeTint="A5"/>
      <w:spacing w:val="15"/>
    </w:rPr>
  </w:style>
  <w:style w:type="character" w:styleId="af7">
    <w:name w:val="Hyperlink"/>
    <w:basedOn w:val="a0"/>
    <w:uiPriority w:val="99"/>
    <w:unhideWhenUsed/>
    <w:rsid w:val="00BB5827"/>
    <w:rPr>
      <w:color w:val="0563C1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BB5827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4">
    <w:name w:val="Нет списка4"/>
    <w:next w:val="a2"/>
    <w:uiPriority w:val="99"/>
    <w:semiHidden/>
    <w:unhideWhenUsed/>
    <w:rsid w:val="00BB5827"/>
  </w:style>
  <w:style w:type="paragraph" w:customStyle="1" w:styleId="1a">
    <w:name w:val="Название объекта1"/>
    <w:basedOn w:val="a"/>
    <w:next w:val="a"/>
    <w:uiPriority w:val="35"/>
    <w:unhideWhenUsed/>
    <w:qFormat/>
    <w:rsid w:val="00BB5827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BB5827"/>
    <w:pPr>
      <w:spacing w:after="100"/>
      <w:ind w:left="440"/>
    </w:pPr>
  </w:style>
  <w:style w:type="paragraph" w:customStyle="1" w:styleId="ConsTitle">
    <w:name w:val="ConsTitle"/>
    <w:rsid w:val="00BB582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28">
    <w:name w:val="Сетка таблицы2"/>
    <w:basedOn w:val="a1"/>
    <w:next w:val="a9"/>
    <w:uiPriority w:val="59"/>
    <w:rsid w:val="00BB58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B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E52ABC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c">
    <w:name w:val="caption"/>
    <w:basedOn w:val="a"/>
    <w:next w:val="a"/>
    <w:uiPriority w:val="35"/>
    <w:unhideWhenUsed/>
    <w:qFormat/>
    <w:rsid w:val="00BF0926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"/>
    <w:autoRedefine/>
    <w:rsid w:val="00BF0926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34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4D0A"/>
    <w:rPr>
      <w:sz w:val="16"/>
      <w:szCs w:val="16"/>
    </w:rPr>
  </w:style>
  <w:style w:type="paragraph" w:styleId="afe">
    <w:name w:val="List Paragraph"/>
    <w:basedOn w:val="a"/>
    <w:uiPriority w:val="34"/>
    <w:qFormat/>
    <w:rsid w:val="00CD4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3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861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">
    <w:name w:val="Документ"/>
    <w:basedOn w:val="a"/>
    <w:link w:val="aff0"/>
    <w:qFormat/>
    <w:rsid w:val="00C253C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0">
    <w:name w:val="Документ Знак"/>
    <w:link w:val="aff"/>
    <w:locked/>
    <w:rsid w:val="00C253C0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7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7C"/>
  </w:style>
  <w:style w:type="paragraph" w:styleId="1">
    <w:name w:val="heading 1"/>
    <w:basedOn w:val="a"/>
    <w:next w:val="a"/>
    <w:link w:val="10"/>
    <w:uiPriority w:val="99"/>
    <w:qFormat/>
    <w:rsid w:val="00BB5827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82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58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58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BB5827"/>
  </w:style>
  <w:style w:type="paragraph" w:customStyle="1" w:styleId="110">
    <w:name w:val="Заголовок 11"/>
    <w:basedOn w:val="a"/>
    <w:next w:val="a"/>
    <w:uiPriority w:val="9"/>
    <w:qFormat/>
    <w:rsid w:val="00BB5827"/>
    <w:pPr>
      <w:keepNext/>
      <w:keepLines/>
      <w:spacing w:before="480" w:after="0" w:line="276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B582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BB5827"/>
  </w:style>
  <w:style w:type="numbering" w:customStyle="1" w:styleId="1110">
    <w:name w:val="Нет списка111"/>
    <w:next w:val="a2"/>
    <w:uiPriority w:val="99"/>
    <w:semiHidden/>
    <w:unhideWhenUsed/>
    <w:rsid w:val="00BB5827"/>
  </w:style>
  <w:style w:type="paragraph" w:styleId="a3">
    <w:name w:val="Body Text"/>
    <w:basedOn w:val="a"/>
    <w:link w:val="a4"/>
    <w:rsid w:val="00BB58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58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unhideWhenUsed/>
    <w:rsid w:val="00BB58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unhideWhenUsed/>
    <w:rsid w:val="00BB58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582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B582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B5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nhideWhenUsed/>
    <w:rsid w:val="00BB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BB582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Подзаголовок1"/>
    <w:basedOn w:val="a"/>
    <w:next w:val="a"/>
    <w:uiPriority w:val="11"/>
    <w:qFormat/>
    <w:rsid w:val="00BB5827"/>
    <w:pPr>
      <w:numPr>
        <w:ilvl w:val="1"/>
      </w:numPr>
      <w:spacing w:after="200" w:line="276" w:lineRule="auto"/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af0">
    <w:name w:val="Подзаголовок Знак"/>
    <w:basedOn w:val="a0"/>
    <w:link w:val="af1"/>
    <w:uiPriority w:val="11"/>
    <w:rsid w:val="00BB5827"/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BB5827"/>
  </w:style>
  <w:style w:type="character" w:styleId="af2">
    <w:name w:val="Strong"/>
    <w:basedOn w:val="a0"/>
    <w:uiPriority w:val="22"/>
    <w:qFormat/>
    <w:rsid w:val="00BB5827"/>
    <w:rPr>
      <w:rFonts w:ascii="Times New Roman" w:hAnsi="Times New Roman"/>
      <w:b/>
      <w:bCs/>
      <w:sz w:val="28"/>
    </w:rPr>
  </w:style>
  <w:style w:type="paragraph" w:styleId="14">
    <w:name w:val="toc 1"/>
    <w:basedOn w:val="a"/>
    <w:next w:val="a"/>
    <w:autoRedefine/>
    <w:uiPriority w:val="39"/>
    <w:unhideWhenUsed/>
    <w:rsid w:val="00407592"/>
    <w:pPr>
      <w:tabs>
        <w:tab w:val="right" w:leader="dot" w:pos="10065"/>
      </w:tabs>
      <w:spacing w:after="10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Гиперссылка1"/>
    <w:basedOn w:val="a0"/>
    <w:uiPriority w:val="99"/>
    <w:unhideWhenUsed/>
    <w:rsid w:val="00BB5827"/>
    <w:rPr>
      <w:color w:val="0000FF"/>
      <w:u w:val="single"/>
    </w:rPr>
  </w:style>
  <w:style w:type="paragraph" w:styleId="af3">
    <w:name w:val="No Spacing"/>
    <w:uiPriority w:val="1"/>
    <w:qFormat/>
    <w:rsid w:val="00BB5827"/>
    <w:pPr>
      <w:spacing w:after="0" w:line="240" w:lineRule="auto"/>
    </w:pPr>
  </w:style>
  <w:style w:type="character" w:styleId="af4">
    <w:name w:val="Emphasis"/>
    <w:basedOn w:val="a0"/>
    <w:uiPriority w:val="20"/>
    <w:qFormat/>
    <w:rsid w:val="00BB5827"/>
    <w:rPr>
      <w:i/>
      <w:iCs/>
    </w:rPr>
  </w:style>
  <w:style w:type="paragraph" w:styleId="24">
    <w:name w:val="Body Text 2"/>
    <w:basedOn w:val="a"/>
    <w:link w:val="25"/>
    <w:uiPriority w:val="99"/>
    <w:rsid w:val="00BB58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B5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5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5">
    <w:name w:val="Текст доклада"/>
    <w:basedOn w:val="a"/>
    <w:uiPriority w:val="99"/>
    <w:qFormat/>
    <w:rsid w:val="00BB582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rmal">
    <w:name w:val="ConsNormal"/>
    <w:rsid w:val="00BB58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BB5827"/>
  </w:style>
  <w:style w:type="paragraph" w:styleId="26">
    <w:name w:val="toc 2"/>
    <w:basedOn w:val="a"/>
    <w:next w:val="a"/>
    <w:autoRedefine/>
    <w:uiPriority w:val="39"/>
    <w:unhideWhenUsed/>
    <w:rsid w:val="00BB5827"/>
    <w:pPr>
      <w:spacing w:after="100" w:line="276" w:lineRule="auto"/>
      <w:ind w:left="220"/>
    </w:pPr>
  </w:style>
  <w:style w:type="numbering" w:customStyle="1" w:styleId="27">
    <w:name w:val="Нет списка2"/>
    <w:next w:val="a2"/>
    <w:uiPriority w:val="99"/>
    <w:semiHidden/>
    <w:unhideWhenUsed/>
    <w:rsid w:val="00BB5827"/>
  </w:style>
  <w:style w:type="paragraph" w:customStyle="1" w:styleId="16">
    <w:name w:val="Абзац списка1"/>
    <w:basedOn w:val="a"/>
    <w:rsid w:val="00BB5827"/>
    <w:pPr>
      <w:overflowPunct w:val="0"/>
      <w:autoSpaceDE w:val="0"/>
      <w:autoSpaceDN w:val="0"/>
      <w:adjustRightInd w:val="0"/>
      <w:spacing w:after="0" w:line="360" w:lineRule="auto"/>
      <w:ind w:left="720" w:right="-284" w:firstLine="709"/>
      <w:contextualSpacing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numbering" w:customStyle="1" w:styleId="3">
    <w:name w:val="Нет списка3"/>
    <w:next w:val="a2"/>
    <w:semiHidden/>
    <w:unhideWhenUsed/>
    <w:rsid w:val="00BB5827"/>
  </w:style>
  <w:style w:type="table" w:customStyle="1" w:styleId="17">
    <w:name w:val="Стиль таблицы1"/>
    <w:basedOn w:val="7"/>
    <w:rsid w:val="00BB5827"/>
    <w:pPr>
      <w:jc w:val="center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">
    <w:name w:val="Table Grid 7"/>
    <w:basedOn w:val="a1"/>
    <w:rsid w:val="00BB582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8">
    <w:name w:val="Сетка таблицы1"/>
    <w:basedOn w:val="a1"/>
    <w:next w:val="a9"/>
    <w:rsid w:val="00BB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BB5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BB58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Subtitle"/>
    <w:basedOn w:val="a"/>
    <w:next w:val="a"/>
    <w:link w:val="af0"/>
    <w:uiPriority w:val="11"/>
    <w:qFormat/>
    <w:rsid w:val="00BB5827"/>
    <w:pPr>
      <w:numPr>
        <w:ilvl w:val="1"/>
      </w:numPr>
    </w:pPr>
    <w:rPr>
      <w:rFonts w:ascii="Times New Roman" w:eastAsia="Times New Roman" w:hAnsi="Times New Roman" w:cs="Times New Roman"/>
      <w:b/>
      <w:iCs/>
      <w:spacing w:val="15"/>
      <w:sz w:val="28"/>
      <w:szCs w:val="24"/>
    </w:rPr>
  </w:style>
  <w:style w:type="character" w:customStyle="1" w:styleId="19">
    <w:name w:val="Подзаголовок Знак1"/>
    <w:basedOn w:val="a0"/>
    <w:uiPriority w:val="11"/>
    <w:rsid w:val="00BB5827"/>
    <w:rPr>
      <w:rFonts w:eastAsiaTheme="minorEastAsia"/>
      <w:color w:val="5A5A5A" w:themeColor="text1" w:themeTint="A5"/>
      <w:spacing w:val="15"/>
    </w:rPr>
  </w:style>
  <w:style w:type="character" w:styleId="af7">
    <w:name w:val="Hyperlink"/>
    <w:basedOn w:val="a0"/>
    <w:uiPriority w:val="99"/>
    <w:unhideWhenUsed/>
    <w:rsid w:val="00BB5827"/>
    <w:rPr>
      <w:color w:val="0563C1" w:themeColor="hyperlink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BB5827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4">
    <w:name w:val="Нет списка4"/>
    <w:next w:val="a2"/>
    <w:uiPriority w:val="99"/>
    <w:semiHidden/>
    <w:unhideWhenUsed/>
    <w:rsid w:val="00BB5827"/>
  </w:style>
  <w:style w:type="paragraph" w:customStyle="1" w:styleId="1a">
    <w:name w:val="Название объекта1"/>
    <w:basedOn w:val="a"/>
    <w:next w:val="a"/>
    <w:uiPriority w:val="35"/>
    <w:unhideWhenUsed/>
    <w:qFormat/>
    <w:rsid w:val="00BB5827"/>
    <w:pPr>
      <w:spacing w:after="20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BB5827"/>
    <w:pPr>
      <w:spacing w:after="100"/>
      <w:ind w:left="440"/>
    </w:pPr>
  </w:style>
  <w:style w:type="paragraph" w:customStyle="1" w:styleId="ConsTitle">
    <w:name w:val="ConsTitle"/>
    <w:rsid w:val="00BB582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28">
    <w:name w:val="Сетка таблицы2"/>
    <w:basedOn w:val="a1"/>
    <w:next w:val="a9"/>
    <w:uiPriority w:val="59"/>
    <w:rsid w:val="00BB58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B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Цветовое выделение"/>
    <w:uiPriority w:val="99"/>
    <w:rsid w:val="00E52ABC"/>
    <w:rPr>
      <w:b/>
      <w:bCs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E52A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c">
    <w:name w:val="caption"/>
    <w:basedOn w:val="a"/>
    <w:next w:val="a"/>
    <w:uiPriority w:val="35"/>
    <w:unhideWhenUsed/>
    <w:qFormat/>
    <w:rsid w:val="00BF0926"/>
    <w:pPr>
      <w:spacing w:after="200" w:line="240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"/>
    <w:basedOn w:val="a"/>
    <w:autoRedefine/>
    <w:rsid w:val="00BF0926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34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4D0A"/>
    <w:rPr>
      <w:sz w:val="16"/>
      <w:szCs w:val="16"/>
    </w:rPr>
  </w:style>
  <w:style w:type="paragraph" w:styleId="afe">
    <w:name w:val="List Paragraph"/>
    <w:basedOn w:val="a"/>
    <w:uiPriority w:val="34"/>
    <w:qFormat/>
    <w:rsid w:val="00CD4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3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861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">
    <w:name w:val="Документ"/>
    <w:basedOn w:val="a"/>
    <w:link w:val="aff0"/>
    <w:qFormat/>
    <w:rsid w:val="00C253C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f0">
    <w:name w:val="Документ Знак"/>
    <w:link w:val="aff"/>
    <w:locked/>
    <w:rsid w:val="00C253C0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consultantplus://offline/ref=B43C58C35C16283AD0A46BF5391F058B2EC63099AF6139EA99BD18E2FA2F967C7596960FDE8066A4C3314Dr3BD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FB3C7CD779DA41B29569C8A5B62E09C28CB0054B9C05A472F784FEB41107DF145C1B39F8C4D246B58026B05DN" TargetMode="External"/><Relationship Id="rId20" Type="http://schemas.openxmlformats.org/officeDocument/2006/relationships/hyperlink" Target="consultantplus://offline/ref=963DD1781B3D3741BC013AF6D01DF57FCF576403883B11C4E6AB8EB493B8D27539F1AE99465B29B8CF5EABF83A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E7135B567E57A3B26E3234BAE7083080BF7C4ED80DF9C95A3B909Y9q6O" TargetMode="External"/><Relationship Id="rId23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hyperlink" Target="consultantplus://offline/ref=963DD1781B3D3741BC013AF6D01DF57FCF576403883410C1E6AB8EB493B8D27539F1AE99465B29B8CF5EABF83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CBE331242F6A1C161752766219271439A905900708BCFDB6AB042A4BDD16758EEA38D724D7D9847oAO9N" TargetMode="External"/><Relationship Id="rId22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Налоговые доходы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месяцев 2017 года</c:v>
                </c:pt>
                <c:pt idx="1">
                  <c:v>9 месяцев 2016 года</c:v>
                </c:pt>
              </c:strCache>
            </c:strRef>
          </c:cat>
          <c:val>
            <c:numRef>
              <c:f>Лист1!$B$2:$B$3</c:f>
              <c:numCache>
                <c:formatCode>#,##0.0</c:formatCode>
                <c:ptCount val="2"/>
                <c:pt idx="0">
                  <c:v>16920.2</c:v>
                </c:pt>
                <c:pt idx="1">
                  <c:v>16441.400000000001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57-4A0C-B1C0-97F5D29A8D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Неналоговые доходы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4.4071945961709741E-2"/>
                  <c:y val="-0.14554630238943531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E57-4A0C-B1C0-97F5D29A8D6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1759003097585791E-2"/>
                  <c:y val="-0.15650578259850118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E57-4A0C-B1C0-97F5D29A8D6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месяцев 2017 года</c:v>
                </c:pt>
                <c:pt idx="1">
                  <c:v>9 месяцев 2016 года</c:v>
                </c:pt>
              </c:strCache>
            </c:strRef>
          </c:cat>
          <c:val>
            <c:numRef>
              <c:f>Лист1!$C$2:$C$3</c:f>
              <c:numCache>
                <c:formatCode>#,##0.0</c:formatCode>
                <c:ptCount val="2"/>
                <c:pt idx="0">
                  <c:v>604</c:v>
                </c:pt>
                <c:pt idx="1">
                  <c:v>499.6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E57-4A0C-B1C0-97F5D29A8D6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218715484180781E-3"/>
                  <c:y val="-3.625235176427721E-3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E57-4A0C-B1C0-97F5D29A8D6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9 месяцев 2017 года</c:v>
                </c:pt>
                <c:pt idx="1">
                  <c:v>9 месяцев 2016 года</c:v>
                </c:pt>
              </c:strCache>
            </c:strRef>
          </c:cat>
          <c:val>
            <c:numRef>
              <c:f>Лист1!$D$2:$D$3</c:f>
              <c:numCache>
                <c:formatCode>#,##0.0</c:formatCode>
                <c:ptCount val="2"/>
                <c:pt idx="0">
                  <c:v>20230.8</c:v>
                </c:pt>
                <c:pt idx="1">
                  <c:v>21104.400000000001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E57-4A0C-B1C0-97F5D29A8D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1982464"/>
        <c:axId val="92123520"/>
        <c:axId val="0"/>
      </c:bar3DChart>
      <c:catAx>
        <c:axId val="919824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2123520"/>
        <c:crosses val="autoZero"/>
        <c:auto val="1"/>
        <c:lblAlgn val="ctr"/>
        <c:lblOffset val="100"/>
        <c:noMultiLvlLbl val="0"/>
      </c:catAx>
      <c:valAx>
        <c:axId val="92123520"/>
        <c:scaling>
          <c:orientation val="minMax"/>
        </c:scaling>
        <c:delete val="0"/>
        <c:axPos val="b"/>
        <c:majorGridlines/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982464"/>
        <c:crosses val="autoZero"/>
        <c:crossBetween val="between"/>
      </c:valAx>
      <c:spPr>
        <a:gradFill>
          <a:gsLst>
            <a:gs pos="0">
              <a:schemeClr val="accent3">
                <a:lumMod val="60000"/>
                <a:lumOff val="40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plotArea>
    <c:legend>
      <c:legendPos val="b"/>
      <c:layout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Структура неналоговых доходов областного бюджета </a:t>
            </a:r>
            <a:br>
              <a:rPr lang="ru-RU" sz="1400"/>
            </a:br>
            <a:r>
              <a:rPr lang="ru-RU" sz="1400"/>
              <a:t>за 9 месяцев 2017 года</a:t>
            </a:r>
          </a:p>
        </c:rich>
      </c:tx>
      <c:overlay val="0"/>
    </c:title>
    <c:autoTitleDeleted val="0"/>
    <c:view3D>
      <c:rotX val="30"/>
      <c:rotY val="1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неналоговых доходов областного бюджета за 9 месяцев 2017 года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1959672881265463E-2"/>
                  <c:y val="-5.021550966178854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0EB-454C-BEF9-10D29C0A8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3371573858432102E-3"/>
                  <c:y val="5.375692802667668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0EB-454C-BEF9-10D29C0A8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316160010515121E-2"/>
                  <c:y val="2.97542707905928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0EB-454C-BEF9-10D29C0A8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5587306281550485E-2"/>
                  <c:y val="9.601219202438403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0EB-454C-BEF9-10D29C0A8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3439963197088628"/>
                  <c:y val="5.855037351100342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0EB-454C-BEF9-10D29C0A8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6969304893226392E-2"/>
                  <c:y val="-0.1356153397491982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0EB-454C-BEF9-10D29C0A8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Доходы от использования имущества, находящегося в государственной собственности</c:v>
                </c:pt>
                <c:pt idx="1">
                  <c:v>Платежи при пользовании природными ресурсами</c:v>
                </c:pt>
                <c:pt idx="2">
                  <c:v>Доходы от оказания платных услуг и компенсации затрат государства</c:v>
                </c:pt>
                <c:pt idx="3">
                  <c:v>Доходы от продажи материальных и нематериальных активов</c:v>
                </c:pt>
                <c:pt idx="4">
                  <c:v>Административные платежи и сборы</c:v>
                </c:pt>
                <c:pt idx="5">
                  <c:v>Штрафы, санкции, возмещение ущерба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130394</c:v>
                </c:pt>
                <c:pt idx="1">
                  <c:v>102167.5</c:v>
                </c:pt>
                <c:pt idx="2">
                  <c:v>63559</c:v>
                </c:pt>
                <c:pt idx="3">
                  <c:v>17532</c:v>
                </c:pt>
                <c:pt idx="4">
                  <c:v>877.8</c:v>
                </c:pt>
                <c:pt idx="5">
                  <c:v>288841.7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0EB-454C-BEF9-10D29C0A8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3">
            <a:lumMod val="60000"/>
            <a:lumOff val="4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361362050036868E-2"/>
          <c:y val="3.9940193234359635E-2"/>
          <c:w val="0.8923939195100612"/>
          <c:h val="0.73148293963254596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Темп роста безвозмездных поступлений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diamond"/>
            <c:size val="10"/>
            <c:spPr>
              <a:solidFill>
                <a:srgbClr val="C00000"/>
              </a:solidFill>
              <a:ln>
                <a:solidFill>
                  <a:srgbClr val="4F81BD"/>
                </a:solidFill>
              </a:ln>
            </c:spPr>
          </c:marker>
          <c:dLbls>
            <c:dLbl>
              <c:idx val="0"/>
              <c:layout>
                <c:manualLayout>
                  <c:x val="-5.5555555555555455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E22-47A6-B2B9-20C5AD210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5555555555555455E-2"/>
                  <c:y val="-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E22-47A6-B2B9-20C5AD210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296296296296377E-2"/>
                  <c:y val="5.952380952380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E22-47A6-B2B9-20C5AD210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3240740740740741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E22-47A6-B2B9-20C5AD21050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2014 год</c:v>
                </c:pt>
                <c:pt idx="1">
                  <c:v>2015 год</c:v>
                </c:pt>
                <c:pt idx="2">
                  <c:v> 2016 год</c:v>
                </c:pt>
                <c:pt idx="3">
                  <c:v>2017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113.2</c:v>
                </c:pt>
                <c:pt idx="1">
                  <c:v>127.1</c:v>
                </c:pt>
                <c:pt idx="2">
                  <c:v>116.9</c:v>
                </c:pt>
                <c:pt idx="3">
                  <c:v>95.9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E22-47A6-B2B9-20C5AD2105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202112"/>
        <c:axId val="94208000"/>
      </c:lineChart>
      <c:catAx>
        <c:axId val="94202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4208000"/>
        <c:crosses val="autoZero"/>
        <c:auto val="1"/>
        <c:lblAlgn val="ctr"/>
        <c:lblOffset val="100"/>
        <c:noMultiLvlLbl val="0"/>
      </c:catAx>
      <c:valAx>
        <c:axId val="94208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4202112"/>
        <c:crosses val="autoZero"/>
        <c:crossBetween val="between"/>
      </c:valAx>
      <c:spPr>
        <a:solidFill>
          <a:schemeClr val="bg1"/>
        </a:solidFill>
      </c:spPr>
    </c:plotArea>
    <c:legend>
      <c:legendPos val="b"/>
      <c:overlay val="0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rAngAx val="1"/>
    </c:view3D>
    <c:floor>
      <c:thickness val="0"/>
      <c:spPr>
        <a:noFill/>
      </c:spPr>
    </c:floor>
    <c:sideWall>
      <c:thickness val="0"/>
      <c:spPr>
        <a:gradFill>
          <a:gsLst>
            <a:gs pos="0">
              <a:schemeClr val="accent3">
                <a:lumMod val="60000"/>
                <a:lumOff val="40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5400000" scaled="0"/>
        </a:gradFill>
      </c:spPr>
    </c:sideWall>
    <c:backWall>
      <c:thickness val="0"/>
      <c:spPr>
        <a:gradFill flip="none" rotWithShape="1">
          <a:gsLst>
            <a:gs pos="0">
              <a:schemeClr val="accent3">
                <a:lumMod val="60000"/>
                <a:lumOff val="40000"/>
              </a:schemeClr>
            </a:gs>
            <a:gs pos="50000">
              <a:srgbClr val="4F81BD">
                <a:tint val="44500"/>
                <a:satMod val="160000"/>
              </a:srgbClr>
            </a:gs>
            <a:gs pos="100000">
              <a:srgbClr val="4F81BD">
                <a:tint val="23500"/>
                <a:satMod val="160000"/>
              </a:srgbClr>
            </a:gs>
          </a:gsLst>
          <a:lin ang="2700000" scaled="1"/>
          <a:tileRect/>
        </a:gradFill>
      </c:spPr>
    </c:backWall>
    <c:plotArea>
      <c:layout>
        <c:manualLayout>
          <c:layoutTarget val="inner"/>
          <c:xMode val="edge"/>
          <c:yMode val="edge"/>
          <c:x val="4.6873780200551857E-2"/>
          <c:y val="3.0878122826522893E-2"/>
          <c:w val="0.89965277777777775"/>
          <c:h val="0.43506602293668806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Дотации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 год</c:v>
                </c:pt>
                <c:pt idx="1">
                  <c:v>2017 год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33.299999999999997</c:v>
                </c:pt>
                <c:pt idx="1">
                  <c:v>40.9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A3-43E4-A887-642564B94B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Субсидии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 год</c:v>
                </c:pt>
                <c:pt idx="1">
                  <c:v>2017 год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43.2</c:v>
                </c:pt>
                <c:pt idx="1">
                  <c:v>39.4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A3-43E4-A887-642564B94B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Субвенции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 год</c:v>
                </c:pt>
                <c:pt idx="1">
                  <c:v>2017 год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20.399999999999999</c:v>
                </c:pt>
                <c:pt idx="1">
                  <c:v>19.5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A3-43E4-A887-642564B94BC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Иные межбюджетные трансферты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41025641025641E-3"/>
                  <c:y val="-6.9632495164410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136752136752137E-3"/>
                  <c:y val="-6.9632495164410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 год</c:v>
                </c:pt>
                <c:pt idx="1">
                  <c:v>2017 год 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2.4</c:v>
                </c:pt>
                <c:pt idx="1">
                  <c:v>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2A3-43E4-A887-642564B94BC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Безвозмездные поступления от от государственных организаций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8389383945689792E-3"/>
                  <c:y val="7.20228486278405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564294642218363E-3"/>
                  <c:y val="7.2258064516129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 год</c:v>
                </c:pt>
                <c:pt idx="1">
                  <c:v>2017 год 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2A3-43E4-A887-642564B94BC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Доходы от возврата остатков субсидий, субвенций и иных межбюджетных трансфертов, имеющих целевое назначение, прошлых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575679380046717E-2"/>
                  <c:y val="1.0122896440999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993506356868406E-2"/>
                  <c:y val="7.698653797307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 год</c:v>
                </c:pt>
                <c:pt idx="1">
                  <c:v>2017 год 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0.1</c:v>
                </c:pt>
                <c:pt idx="1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A2A3-43E4-A887-642564B94BC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Возврат остатков субсидий, субвенций и иных межбюджетных трансфертов, имеющих целевое назначение прошлых лет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8091988118636777E-2"/>
                  <c:y val="-6.4569862456501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273504273504254E-3"/>
                  <c:y val="-7.7369439071566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A2A3-43E4-A887-642564B94BC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2016 год</c:v>
                </c:pt>
                <c:pt idx="1">
                  <c:v>2017 год 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-0.3</c:v>
                </c:pt>
                <c:pt idx="1">
                  <c:v>-2.4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A2A3-43E4-A887-642564B94B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9097216"/>
        <c:axId val="100831616"/>
        <c:axId val="0"/>
      </c:bar3DChart>
      <c:catAx>
        <c:axId val="9909721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00831616"/>
        <c:crosses val="autoZero"/>
        <c:auto val="1"/>
        <c:lblAlgn val="ctr"/>
        <c:lblOffset val="100"/>
        <c:noMultiLvlLbl val="0"/>
      </c:catAx>
      <c:valAx>
        <c:axId val="1008316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990972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8553696412948379E-2"/>
          <c:y val="0.54983768306602954"/>
          <c:w val="0.88289242490522013"/>
          <c:h val="0.43050629727795081"/>
        </c:manualLayout>
      </c:layout>
      <c:overlay val="1"/>
      <c:txPr>
        <a:bodyPr/>
        <a:lstStyle/>
        <a:p>
          <a:pPr>
            <a:defRPr sz="11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72663312919218"/>
          <c:y val="5.9523809523809521E-2"/>
          <c:w val="0.81467392096821234"/>
          <c:h val="0.7616997875265592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Дотации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m/d/yyyy</c:formatCode>
                <c:ptCount val="1"/>
                <c:pt idx="0">
                  <c:v>43009</c:v>
                </c:pt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1961.9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25-4A8B-8E42-A0D2D68870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Субсидии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m/d/yyyy</c:formatCode>
                <c:ptCount val="1"/>
                <c:pt idx="0">
                  <c:v>43009</c:v>
                </c:pt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1830.6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25-4A8B-8E42-A0D2D68870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Субвенции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292451825827745E-3"/>
                  <c:y val="2.8503224427263332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5-4A8B-8E42-A0D2D688703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m/d/yyyy</c:formatCode>
                <c:ptCount val="1"/>
                <c:pt idx="0">
                  <c:v>43009</c:v>
                </c:pt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5390.4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725-4A8B-8E42-A0D2D688703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Иные МТ</c:v>
                </c:pt>
              </c:strCache>
            </c:strRef>
          </c:tx>
          <c:spPr>
            <a:solidFill>
              <a:schemeClr val="tx1">
                <a:alpha val="86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8354125623366098E-2"/>
                  <c:y val="-0.173756054149631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5-4A8B-8E42-A0D2D688703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m/d/yyyy</c:formatCode>
                <c:ptCount val="1"/>
                <c:pt idx="0">
                  <c:v>43009</c:v>
                </c:pt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725-4A8B-8E42-A0D2D688703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Межбюджетные трансферты ГВФ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accent6">
                  <a:lumMod val="75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chemeClr val="tx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725-4A8B-8E42-A0D2D6887035}"/>
              </c:ext>
            </c:extLst>
          </c:dPt>
          <c:dLbls>
            <c:dLbl>
              <c:idx val="0"/>
              <c:layout>
                <c:manualLayout>
                  <c:x val="8.0911316938145433E-2"/>
                  <c:y val="-3.6199095022624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725-4A8B-8E42-A0D2D688703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m/d/yyyy</c:formatCode>
                <c:ptCount val="1"/>
                <c:pt idx="0">
                  <c:v>43009</c:v>
                </c:pt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5-4A8B-8E42-A0D2D68870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5530880"/>
        <c:axId val="105532416"/>
        <c:axId val="0"/>
      </c:bar3DChart>
      <c:dateAx>
        <c:axId val="105530880"/>
        <c:scaling>
          <c:orientation val="minMax"/>
        </c:scaling>
        <c:delete val="0"/>
        <c:axPos val="l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105532416"/>
        <c:crosses val="autoZero"/>
        <c:auto val="1"/>
        <c:lblOffset val="100"/>
        <c:baseTimeUnit val="days"/>
      </c:dateAx>
      <c:valAx>
        <c:axId val="1055324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5530880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"/>
          <c:y val="0.9070850518685164"/>
          <c:w val="0.9791307596967046"/>
          <c:h val="9.0591801024871896E-2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733213035870516"/>
          <c:y val="3.5714285714285712E-2"/>
          <c:w val="0.59065981335666373"/>
          <c:h val="0.7592030187404503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Кредиты банков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37,3 %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DF0-4B3F-9AAF-9B6A431E9D2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18,7%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DF0-4B3F-9AAF-9B6A431E9D25}"/>
                </c:ex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01.01.2017</c:v>
                </c:pt>
                <c:pt idx="1">
                  <c:v>на 01.10.2017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#,##0.00">
                  <c:v>4838.6000000000004</c:v>
                </c:pt>
                <c:pt idx="1">
                  <c:v>1900.7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F0-4B3F-9AAF-9B6A431E9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Бюджетные кредиты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2.3148148148148147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62,7 %</a:t>
                    </a:r>
                    <a:endParaRPr lang="en-US" sz="10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DF0-4B3F-9AAF-9B6A431E9D2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solidFill>
                          <a:sysClr val="windowText" lastClr="00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81,3%</a:t>
                    </a:r>
                    <a:endParaRPr lang="en-US" sz="10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DF0-4B3F-9AAF-9B6A431E9D2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на 01.01.2017</c:v>
                </c:pt>
                <c:pt idx="1">
                  <c:v>на 01.10.2017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#,##0.00">
                  <c:v>8150</c:v>
                </c:pt>
                <c:pt idx="1">
                  <c:v>8279.6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DF0-4B3F-9AAF-9B6A431E9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315776"/>
        <c:axId val="106317312"/>
      </c:barChart>
      <c:catAx>
        <c:axId val="106315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17312"/>
        <c:crosses val="autoZero"/>
        <c:auto val="1"/>
        <c:lblAlgn val="ctr"/>
        <c:lblOffset val="100"/>
        <c:noMultiLvlLbl val="0"/>
      </c:catAx>
      <c:valAx>
        <c:axId val="106317312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631577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8916-B5B8-4176-9627-E26B776D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83</Pages>
  <Words>31194</Words>
  <Characters>177810</Characters>
  <Application>Microsoft Office Word</Application>
  <DocSecurity>0</DocSecurity>
  <Lines>1481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ИС</dc:creator>
  <cp:lastModifiedBy>Бурштейн</cp:lastModifiedBy>
  <cp:revision>3</cp:revision>
  <cp:lastPrinted>2017-11-25T12:12:00Z</cp:lastPrinted>
  <dcterms:created xsi:type="dcterms:W3CDTF">2017-12-08T06:08:00Z</dcterms:created>
  <dcterms:modified xsi:type="dcterms:W3CDTF">2017-12-18T05:53:00Z</dcterms:modified>
</cp:coreProperties>
</file>